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CA6BD" w14:textId="77777777" w:rsidR="002146C7" w:rsidRDefault="00846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Skalka, Skalka 69, 696 48 Ježov, IČ: 00636819</w:t>
      </w:r>
    </w:p>
    <w:p w14:paraId="3B956C90" w14:textId="77777777" w:rsidR="0084617A" w:rsidRDefault="0084617A">
      <w:pPr>
        <w:rPr>
          <w:rFonts w:ascii="Times New Roman" w:hAnsi="Times New Roman" w:cs="Times New Roman"/>
          <w:sz w:val="24"/>
          <w:szCs w:val="24"/>
        </w:rPr>
      </w:pPr>
    </w:p>
    <w:p w14:paraId="6E72AA39" w14:textId="7535D46A" w:rsidR="0084617A" w:rsidRPr="00D84AE1" w:rsidRDefault="0084617A" w:rsidP="008461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AE1">
        <w:rPr>
          <w:rFonts w:ascii="Times New Roman" w:hAnsi="Times New Roman" w:cs="Times New Roman"/>
          <w:b/>
          <w:sz w:val="32"/>
          <w:szCs w:val="32"/>
        </w:rPr>
        <w:t>Návrh na závěrečný účet obce Skalka za rok 20</w:t>
      </w:r>
      <w:r w:rsidR="00353972">
        <w:rPr>
          <w:rFonts w:ascii="Times New Roman" w:hAnsi="Times New Roman" w:cs="Times New Roman"/>
          <w:b/>
          <w:sz w:val="32"/>
          <w:szCs w:val="32"/>
        </w:rPr>
        <w:t>2</w:t>
      </w:r>
      <w:r w:rsidR="00872C24">
        <w:rPr>
          <w:rFonts w:ascii="Times New Roman" w:hAnsi="Times New Roman" w:cs="Times New Roman"/>
          <w:b/>
          <w:sz w:val="32"/>
          <w:szCs w:val="32"/>
        </w:rPr>
        <w:t>1</w:t>
      </w:r>
      <w:r w:rsidRPr="00D84AE1">
        <w:rPr>
          <w:rFonts w:ascii="Times New Roman" w:hAnsi="Times New Roman" w:cs="Times New Roman"/>
          <w:b/>
          <w:sz w:val="32"/>
          <w:szCs w:val="32"/>
        </w:rPr>
        <w:t xml:space="preserve"> – komentář</w:t>
      </w:r>
    </w:p>
    <w:p w14:paraId="3FF94BB6" w14:textId="77777777" w:rsidR="0084617A" w:rsidRDefault="0084617A" w:rsidP="008461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DA5A76" w14:textId="77777777" w:rsidR="0084617A" w:rsidRDefault="0084617A" w:rsidP="00D84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obce: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Skalka</w:t>
      </w:r>
    </w:p>
    <w:p w14:paraId="28CD3670" w14:textId="77777777" w:rsidR="0084617A" w:rsidRDefault="0084617A" w:rsidP="00D84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Skalka 69, 696 48 Ježov</w:t>
      </w:r>
    </w:p>
    <w:p w14:paraId="63AE2ACC" w14:textId="77777777" w:rsidR="0084617A" w:rsidRDefault="0084617A" w:rsidP="00D84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Právní forma: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územní samosprávný celek – veřejnosprávní korporace</w:t>
      </w:r>
    </w:p>
    <w:p w14:paraId="2BACB239" w14:textId="77777777" w:rsidR="0084617A" w:rsidRDefault="0084617A" w:rsidP="00D84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 činnosti:</w:t>
      </w:r>
      <w:r>
        <w:rPr>
          <w:rFonts w:ascii="Times New Roman" w:hAnsi="Times New Roman" w:cs="Times New Roman"/>
          <w:sz w:val="24"/>
          <w:szCs w:val="24"/>
        </w:rPr>
        <w:tab/>
        <w:t>dle zákona č. 128/2000 Sb., o obcích, v platném znění</w:t>
      </w:r>
    </w:p>
    <w:p w14:paraId="1B3DED95" w14:textId="77777777" w:rsidR="0084617A" w:rsidRDefault="0084617A" w:rsidP="00D84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00636819</w:t>
      </w:r>
    </w:p>
    <w:p w14:paraId="31D01B70" w14:textId="2AC3B64A" w:rsidR="0084617A" w:rsidRDefault="0084617A" w:rsidP="00D84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Rozvahový den: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31. 12. 20</w:t>
      </w:r>
      <w:r w:rsidR="00353972">
        <w:rPr>
          <w:rFonts w:ascii="Times New Roman" w:hAnsi="Times New Roman" w:cs="Times New Roman"/>
          <w:sz w:val="24"/>
          <w:szCs w:val="24"/>
        </w:rPr>
        <w:t>2</w:t>
      </w:r>
      <w:r w:rsidR="00872C24">
        <w:rPr>
          <w:rFonts w:ascii="Times New Roman" w:hAnsi="Times New Roman" w:cs="Times New Roman"/>
          <w:sz w:val="24"/>
          <w:szCs w:val="24"/>
        </w:rPr>
        <w:t>1</w:t>
      </w:r>
    </w:p>
    <w:p w14:paraId="17B954E8" w14:textId="5752711E" w:rsidR="0084617A" w:rsidRDefault="0084617A" w:rsidP="00D84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Okamžik sestavení účetní závěrky:</w:t>
      </w:r>
      <w:r>
        <w:rPr>
          <w:rFonts w:ascii="Times New Roman" w:hAnsi="Times New Roman" w:cs="Times New Roman"/>
          <w:sz w:val="24"/>
          <w:szCs w:val="24"/>
        </w:rPr>
        <w:tab/>
        <w:t>31. 12. 20</w:t>
      </w:r>
      <w:r w:rsidR="00353972">
        <w:rPr>
          <w:rFonts w:ascii="Times New Roman" w:hAnsi="Times New Roman" w:cs="Times New Roman"/>
          <w:sz w:val="24"/>
          <w:szCs w:val="24"/>
        </w:rPr>
        <w:t>2</w:t>
      </w:r>
      <w:r w:rsidR="00872C24">
        <w:rPr>
          <w:rFonts w:ascii="Times New Roman" w:hAnsi="Times New Roman" w:cs="Times New Roman"/>
          <w:sz w:val="24"/>
          <w:szCs w:val="24"/>
        </w:rPr>
        <w:t>1</w:t>
      </w:r>
    </w:p>
    <w:p w14:paraId="3BFB0B1E" w14:textId="6E0685D1" w:rsidR="0084617A" w:rsidRDefault="0084617A" w:rsidP="00D84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Právní předpisy: Zákon č. 563/1991 Sb., o účetnictví, v platném znění, Směrnice o oběhu dokladů, o účtování a oceňování dlouhodobého majetku a zásob, o zabezpečení zákona </w:t>
      </w:r>
      <w:r w:rsidR="0035397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o finanční kontrole, o provedení inventarizace majetku a závazků, o účetnictví.</w:t>
      </w:r>
    </w:p>
    <w:p w14:paraId="28E658A3" w14:textId="77777777" w:rsidR="00D84AE1" w:rsidRDefault="00D84AE1" w:rsidP="008461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E33DC8" w14:textId="77777777" w:rsidR="00EE4DEA" w:rsidRDefault="00EE4DEA" w:rsidP="008461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C5EFF5" w14:textId="77777777" w:rsidR="0084617A" w:rsidRPr="00954961" w:rsidRDefault="0084617A" w:rsidP="008461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961">
        <w:rPr>
          <w:rFonts w:ascii="Times New Roman" w:hAnsi="Times New Roman" w:cs="Times New Roman"/>
          <w:b/>
          <w:sz w:val="24"/>
          <w:szCs w:val="24"/>
        </w:rPr>
        <w:t>ORGANIZAČNÍ STRUKTURA:</w:t>
      </w:r>
    </w:p>
    <w:p w14:paraId="6B935CB9" w14:textId="77777777" w:rsidR="0084617A" w:rsidRDefault="0084617A" w:rsidP="0084617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</w:t>
      </w:r>
    </w:p>
    <w:p w14:paraId="0F59136E" w14:textId="77777777" w:rsidR="0084617A" w:rsidRDefault="0084617A" w:rsidP="0084617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Místostarosta</w:t>
      </w:r>
    </w:p>
    <w:p w14:paraId="674B1DED" w14:textId="77777777" w:rsidR="0084617A" w:rsidRDefault="0084617A" w:rsidP="0084617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</w:t>
      </w:r>
    </w:p>
    <w:p w14:paraId="47C80B6D" w14:textId="77777777" w:rsidR="0084617A" w:rsidRDefault="0084617A" w:rsidP="0084617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Kontrolní výbor</w:t>
      </w:r>
    </w:p>
    <w:p w14:paraId="606B37E0" w14:textId="77777777" w:rsidR="0084617A" w:rsidRDefault="0084617A" w:rsidP="0084617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výbor</w:t>
      </w:r>
    </w:p>
    <w:p w14:paraId="0C4B8011" w14:textId="6E668DB4" w:rsidR="0084617A" w:rsidRDefault="0084617A" w:rsidP="0084617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AE1">
        <w:rPr>
          <w:rFonts w:ascii="Times New Roman" w:hAnsi="Times New Roman" w:cs="Times New Roman"/>
          <w:sz w:val="24"/>
          <w:szCs w:val="24"/>
        </w:rPr>
        <w:t>Počet zaměstnanců: 1</w:t>
      </w:r>
    </w:p>
    <w:p w14:paraId="477CD109" w14:textId="77777777" w:rsidR="00D84AE1" w:rsidRDefault="00D84AE1" w:rsidP="00D84AE1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6C1D57" w14:textId="77777777" w:rsidR="00EE4DEA" w:rsidRPr="00D84AE1" w:rsidRDefault="00EE4DEA" w:rsidP="00D84AE1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AE48A1" w14:textId="77777777" w:rsidR="0084617A" w:rsidRPr="00954961" w:rsidRDefault="0084617A" w:rsidP="008461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961">
        <w:rPr>
          <w:rFonts w:ascii="Times New Roman" w:hAnsi="Times New Roman" w:cs="Times New Roman"/>
          <w:b/>
          <w:sz w:val="24"/>
          <w:szCs w:val="24"/>
        </w:rPr>
        <w:t>Obec Skalka zřizuje:</w:t>
      </w:r>
    </w:p>
    <w:p w14:paraId="792520E7" w14:textId="77777777" w:rsidR="0084617A" w:rsidRDefault="003E0A17" w:rsidP="00D84AE1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4617A">
        <w:rPr>
          <w:rFonts w:ascii="Times New Roman" w:hAnsi="Times New Roman" w:cs="Times New Roman"/>
          <w:sz w:val="24"/>
          <w:szCs w:val="24"/>
        </w:rPr>
        <w:t>rganizační složku místní knihovnu</w:t>
      </w:r>
    </w:p>
    <w:p w14:paraId="206C24A6" w14:textId="77777777" w:rsidR="00935FA2" w:rsidRDefault="00935FA2" w:rsidP="008461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C6A8FA" w14:textId="77777777" w:rsidR="00EE4DEA" w:rsidRDefault="00EE4DEA" w:rsidP="008461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4D7343" w14:textId="77777777" w:rsidR="0084617A" w:rsidRPr="00954961" w:rsidRDefault="0084617A" w:rsidP="008461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961">
        <w:rPr>
          <w:rFonts w:ascii="Times New Roman" w:hAnsi="Times New Roman" w:cs="Times New Roman"/>
          <w:b/>
          <w:sz w:val="24"/>
          <w:szCs w:val="24"/>
        </w:rPr>
        <w:t>Obec Skalka je členem:</w:t>
      </w:r>
    </w:p>
    <w:p w14:paraId="3D4B8F4E" w14:textId="77777777" w:rsidR="0084617A" w:rsidRDefault="0084617A" w:rsidP="0084617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DSO Severovýchod</w:t>
      </w:r>
    </w:p>
    <w:p w14:paraId="16C5857F" w14:textId="77777777" w:rsidR="0084617A" w:rsidRDefault="0084617A" w:rsidP="0084617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Lesního družstva Osvětimany</w:t>
      </w:r>
    </w:p>
    <w:p w14:paraId="329F0AAA" w14:textId="77777777" w:rsidR="0084617A" w:rsidRDefault="0084617A" w:rsidP="0084617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Svazku obcí mikroregionu Podchřibí</w:t>
      </w:r>
    </w:p>
    <w:p w14:paraId="1A68F812" w14:textId="77777777" w:rsidR="00D84AE1" w:rsidRDefault="00D84AE1" w:rsidP="00D84AE1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019BFC" w14:textId="77777777" w:rsidR="00EE4DEA" w:rsidRPr="00D84AE1" w:rsidRDefault="00EE4DEA" w:rsidP="00D84AE1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C9FD66" w14:textId="77777777" w:rsidR="0084617A" w:rsidRPr="00954961" w:rsidRDefault="0084617A" w:rsidP="008461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961">
        <w:rPr>
          <w:rFonts w:ascii="Times New Roman" w:hAnsi="Times New Roman" w:cs="Times New Roman"/>
          <w:b/>
          <w:sz w:val="24"/>
          <w:szCs w:val="24"/>
        </w:rPr>
        <w:t>ROZPOČET:</w:t>
      </w:r>
    </w:p>
    <w:p w14:paraId="600AE647" w14:textId="2A7AF75E" w:rsidR="00935FA2" w:rsidRDefault="0084617A" w:rsidP="0093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</w:t>
      </w:r>
      <w:r w:rsidR="00935FA2">
        <w:rPr>
          <w:rFonts w:ascii="Times New Roman" w:hAnsi="Times New Roman" w:cs="Times New Roman"/>
          <w:sz w:val="24"/>
          <w:szCs w:val="24"/>
        </w:rPr>
        <w:t>t</w:t>
      </w:r>
      <w:r w:rsidR="003E0A1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o obce Skalka dne </w:t>
      </w:r>
      <w:r w:rsidR="00043411">
        <w:rPr>
          <w:rFonts w:ascii="Times New Roman" w:hAnsi="Times New Roman" w:cs="Times New Roman"/>
          <w:sz w:val="24"/>
          <w:szCs w:val="24"/>
        </w:rPr>
        <w:t>2</w:t>
      </w:r>
      <w:r w:rsidR="00872C24">
        <w:rPr>
          <w:rFonts w:ascii="Times New Roman" w:hAnsi="Times New Roman" w:cs="Times New Roman"/>
          <w:sz w:val="24"/>
          <w:szCs w:val="24"/>
        </w:rPr>
        <w:t>2</w:t>
      </w:r>
      <w:r w:rsidR="00353972">
        <w:rPr>
          <w:rFonts w:ascii="Times New Roman" w:hAnsi="Times New Roman" w:cs="Times New Roman"/>
          <w:sz w:val="24"/>
          <w:szCs w:val="24"/>
        </w:rPr>
        <w:t>. 2. 202</w:t>
      </w:r>
      <w:r w:rsidR="00872C24">
        <w:rPr>
          <w:rFonts w:ascii="Times New Roman" w:hAnsi="Times New Roman" w:cs="Times New Roman"/>
          <w:sz w:val="24"/>
          <w:szCs w:val="24"/>
        </w:rPr>
        <w:t>1</w:t>
      </w:r>
      <w:r w:rsidR="00043411">
        <w:rPr>
          <w:rFonts w:ascii="Times New Roman" w:hAnsi="Times New Roman" w:cs="Times New Roman"/>
          <w:sz w:val="24"/>
          <w:szCs w:val="24"/>
        </w:rPr>
        <w:t xml:space="preserve"> schválilo </w:t>
      </w:r>
      <w:r w:rsidR="00FA4559">
        <w:rPr>
          <w:rFonts w:ascii="Times New Roman" w:hAnsi="Times New Roman" w:cs="Times New Roman"/>
          <w:sz w:val="24"/>
          <w:szCs w:val="24"/>
        </w:rPr>
        <w:t xml:space="preserve">vyrovnaný </w:t>
      </w:r>
      <w:r w:rsidR="00043411">
        <w:rPr>
          <w:rFonts w:ascii="Times New Roman" w:hAnsi="Times New Roman" w:cs="Times New Roman"/>
          <w:sz w:val="24"/>
          <w:szCs w:val="24"/>
        </w:rPr>
        <w:t>rozpočet na rok 20</w:t>
      </w:r>
      <w:r w:rsidR="00353972">
        <w:rPr>
          <w:rFonts w:ascii="Times New Roman" w:hAnsi="Times New Roman" w:cs="Times New Roman"/>
          <w:sz w:val="24"/>
          <w:szCs w:val="24"/>
        </w:rPr>
        <w:t>2</w:t>
      </w:r>
      <w:r w:rsidR="00872C24">
        <w:rPr>
          <w:rFonts w:ascii="Times New Roman" w:hAnsi="Times New Roman" w:cs="Times New Roman"/>
          <w:sz w:val="24"/>
          <w:szCs w:val="24"/>
        </w:rPr>
        <w:t>1</w:t>
      </w:r>
      <w:r w:rsidR="00043411">
        <w:rPr>
          <w:rFonts w:ascii="Times New Roman" w:hAnsi="Times New Roman" w:cs="Times New Roman"/>
          <w:sz w:val="24"/>
          <w:szCs w:val="24"/>
        </w:rPr>
        <w:t xml:space="preserve">. </w:t>
      </w:r>
      <w:r w:rsidR="00755F18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1D3122CA" w14:textId="07F659F6" w:rsidR="00935FA2" w:rsidRDefault="00935FA2" w:rsidP="0093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Příjmy: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3972">
        <w:rPr>
          <w:rFonts w:ascii="Times New Roman" w:hAnsi="Times New Roman" w:cs="Times New Roman"/>
          <w:sz w:val="24"/>
          <w:szCs w:val="24"/>
        </w:rPr>
        <w:t>2.89</w:t>
      </w:r>
      <w:r w:rsidR="00FA4559">
        <w:rPr>
          <w:rFonts w:ascii="Times New Roman" w:hAnsi="Times New Roman" w:cs="Times New Roman"/>
          <w:sz w:val="24"/>
          <w:szCs w:val="24"/>
        </w:rPr>
        <w:t>7</w:t>
      </w:r>
      <w:r w:rsidR="00353972">
        <w:rPr>
          <w:rFonts w:ascii="Times New Roman" w:hAnsi="Times New Roman" w:cs="Times New Roman"/>
          <w:sz w:val="24"/>
          <w:szCs w:val="24"/>
        </w:rPr>
        <w:t>.000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Výdaje:</w:t>
      </w:r>
      <w:r>
        <w:rPr>
          <w:rFonts w:ascii="Times New Roman" w:hAnsi="Times New Roman" w:cs="Times New Roman"/>
          <w:sz w:val="24"/>
          <w:szCs w:val="24"/>
        </w:rPr>
        <w:tab/>
      </w:r>
      <w:r w:rsidR="00FA4559">
        <w:rPr>
          <w:rFonts w:ascii="Times New Roman" w:hAnsi="Times New Roman" w:cs="Times New Roman"/>
          <w:sz w:val="24"/>
          <w:szCs w:val="24"/>
        </w:rPr>
        <w:t>2.897.000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6B80E57F" w14:textId="77777777" w:rsidR="00935FA2" w:rsidRDefault="00935FA2" w:rsidP="0093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--------------------------------------</w:t>
      </w:r>
    </w:p>
    <w:p w14:paraId="4AF11DB1" w14:textId="669CA41E" w:rsidR="00935FA2" w:rsidRPr="00954961" w:rsidRDefault="00935FA2" w:rsidP="00935F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961">
        <w:rPr>
          <w:rFonts w:ascii="Times New Roman" w:hAnsi="Times New Roman" w:cs="Times New Roman"/>
          <w:b/>
          <w:sz w:val="24"/>
          <w:szCs w:val="24"/>
        </w:rPr>
        <w:t>Celkem:</w:t>
      </w:r>
      <w:r w:rsidRPr="00954961">
        <w:rPr>
          <w:rFonts w:ascii="Times New Roman" w:hAnsi="Times New Roman" w:cs="Times New Roman"/>
          <w:b/>
          <w:sz w:val="24"/>
          <w:szCs w:val="24"/>
        </w:rPr>
        <w:tab/>
      </w:r>
      <w:r w:rsidRPr="00954961">
        <w:rPr>
          <w:rFonts w:ascii="Times New Roman" w:hAnsi="Times New Roman" w:cs="Times New Roman"/>
          <w:b/>
          <w:sz w:val="24"/>
          <w:szCs w:val="24"/>
        </w:rPr>
        <w:tab/>
      </w:r>
      <w:r w:rsidR="00FA4559">
        <w:rPr>
          <w:rFonts w:ascii="Times New Roman" w:hAnsi="Times New Roman" w:cs="Times New Roman"/>
          <w:b/>
          <w:sz w:val="24"/>
          <w:szCs w:val="24"/>
        </w:rPr>
        <w:t>2.897.000</w:t>
      </w:r>
      <w:r w:rsidRPr="00954961">
        <w:rPr>
          <w:rFonts w:ascii="Times New Roman" w:hAnsi="Times New Roman" w:cs="Times New Roman"/>
          <w:b/>
          <w:sz w:val="24"/>
          <w:szCs w:val="24"/>
        </w:rPr>
        <w:t xml:space="preserve"> Kč</w:t>
      </w:r>
      <w:r w:rsidR="000F6A18" w:rsidRPr="00954961">
        <w:rPr>
          <w:rFonts w:ascii="Times New Roman" w:hAnsi="Times New Roman" w:cs="Times New Roman"/>
          <w:b/>
          <w:sz w:val="24"/>
          <w:szCs w:val="24"/>
        </w:rPr>
        <w:tab/>
      </w:r>
      <w:r w:rsidR="000F6A18" w:rsidRPr="00954961">
        <w:rPr>
          <w:rFonts w:ascii="Times New Roman" w:hAnsi="Times New Roman" w:cs="Times New Roman"/>
          <w:b/>
          <w:sz w:val="24"/>
          <w:szCs w:val="24"/>
        </w:rPr>
        <w:tab/>
      </w:r>
      <w:r w:rsidR="000F6A18" w:rsidRPr="00954961">
        <w:rPr>
          <w:rFonts w:ascii="Times New Roman" w:hAnsi="Times New Roman" w:cs="Times New Roman"/>
          <w:b/>
          <w:sz w:val="24"/>
          <w:szCs w:val="24"/>
        </w:rPr>
        <w:tab/>
      </w:r>
      <w:r w:rsidR="000F6A18" w:rsidRPr="00954961">
        <w:rPr>
          <w:rFonts w:ascii="Times New Roman" w:hAnsi="Times New Roman" w:cs="Times New Roman"/>
          <w:b/>
          <w:sz w:val="24"/>
          <w:szCs w:val="24"/>
        </w:rPr>
        <w:tab/>
      </w:r>
      <w:r w:rsidR="000F6A18" w:rsidRPr="00954961">
        <w:rPr>
          <w:rFonts w:ascii="Times New Roman" w:hAnsi="Times New Roman" w:cs="Times New Roman"/>
          <w:b/>
          <w:sz w:val="24"/>
          <w:szCs w:val="24"/>
        </w:rPr>
        <w:tab/>
      </w:r>
      <w:r w:rsidR="000F6A18" w:rsidRPr="00954961">
        <w:rPr>
          <w:rFonts w:ascii="Times New Roman" w:hAnsi="Times New Roman" w:cs="Times New Roman"/>
          <w:b/>
          <w:sz w:val="24"/>
          <w:szCs w:val="24"/>
        </w:rPr>
        <w:tab/>
      </w:r>
      <w:r w:rsidR="00FA4559">
        <w:rPr>
          <w:rFonts w:ascii="Times New Roman" w:hAnsi="Times New Roman" w:cs="Times New Roman"/>
          <w:b/>
          <w:sz w:val="24"/>
          <w:szCs w:val="24"/>
        </w:rPr>
        <w:t>2.897.000</w:t>
      </w:r>
      <w:r w:rsidR="000F6A18" w:rsidRPr="00954961"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14:paraId="1F0CEB8A" w14:textId="77777777" w:rsidR="00EE4DEA" w:rsidRDefault="00EE4DEA" w:rsidP="0093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B4D79C" w14:textId="77777777" w:rsidR="000F6A18" w:rsidRDefault="000F6A18" w:rsidP="00935F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961">
        <w:rPr>
          <w:rFonts w:ascii="Times New Roman" w:hAnsi="Times New Roman" w:cs="Times New Roman"/>
          <w:b/>
          <w:sz w:val="24"/>
          <w:szCs w:val="24"/>
        </w:rPr>
        <w:t>ROZPOČTOVÉ OPATŘENÍ</w:t>
      </w:r>
    </w:p>
    <w:p w14:paraId="2DC06AA4" w14:textId="53D4E3CA" w:rsidR="00954961" w:rsidRDefault="00954961" w:rsidP="0093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průběhu roku 20</w:t>
      </w:r>
      <w:r w:rsidR="00353972">
        <w:rPr>
          <w:rFonts w:ascii="Times New Roman" w:hAnsi="Times New Roman" w:cs="Times New Roman"/>
          <w:sz w:val="24"/>
          <w:szCs w:val="24"/>
        </w:rPr>
        <w:t>2</w:t>
      </w:r>
      <w:r w:rsidR="00FA45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bylo přijato</w:t>
      </w:r>
      <w:r w:rsidR="00353972">
        <w:rPr>
          <w:rFonts w:ascii="Times New Roman" w:hAnsi="Times New Roman" w:cs="Times New Roman"/>
          <w:sz w:val="24"/>
          <w:szCs w:val="24"/>
        </w:rPr>
        <w:t xml:space="preserve"> </w:t>
      </w:r>
      <w:r w:rsidR="00FA455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rozpočtových opatření v celkové </w:t>
      </w:r>
      <w:r w:rsidR="00EE4DEA">
        <w:rPr>
          <w:rFonts w:ascii="Times New Roman" w:hAnsi="Times New Roman" w:cs="Times New Roman"/>
          <w:sz w:val="24"/>
          <w:szCs w:val="24"/>
        </w:rPr>
        <w:t>částce: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54961" w14:paraId="63CF11B4" w14:textId="77777777" w:rsidTr="00954961">
        <w:tc>
          <w:tcPr>
            <w:tcW w:w="3020" w:type="dxa"/>
          </w:tcPr>
          <w:p w14:paraId="49C7EFCB" w14:textId="77777777" w:rsidR="00954961" w:rsidRDefault="00954961" w:rsidP="0093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příjmy</w:t>
            </w:r>
          </w:p>
        </w:tc>
        <w:tc>
          <w:tcPr>
            <w:tcW w:w="3021" w:type="dxa"/>
          </w:tcPr>
          <w:p w14:paraId="16470CE6" w14:textId="77777777" w:rsidR="00954961" w:rsidRDefault="00954961" w:rsidP="0093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výdaje</w:t>
            </w:r>
          </w:p>
        </w:tc>
        <w:tc>
          <w:tcPr>
            <w:tcW w:w="3021" w:type="dxa"/>
          </w:tcPr>
          <w:p w14:paraId="3EC69857" w14:textId="77777777" w:rsidR="00954961" w:rsidRDefault="00954961" w:rsidP="0093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financování</w:t>
            </w:r>
          </w:p>
        </w:tc>
      </w:tr>
      <w:tr w:rsidR="00954961" w14:paraId="6A0736CC" w14:textId="77777777" w:rsidTr="00954961">
        <w:tc>
          <w:tcPr>
            <w:tcW w:w="3020" w:type="dxa"/>
          </w:tcPr>
          <w:p w14:paraId="19E706E7" w14:textId="05B0BCD1" w:rsidR="00954961" w:rsidRDefault="00FA4559" w:rsidP="00EE4D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508.500,00</w:t>
            </w:r>
          </w:p>
        </w:tc>
        <w:tc>
          <w:tcPr>
            <w:tcW w:w="3021" w:type="dxa"/>
          </w:tcPr>
          <w:p w14:paraId="4F007D98" w14:textId="18D2F404" w:rsidR="00954961" w:rsidRDefault="00FA4559" w:rsidP="00EE4D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508.500,00</w:t>
            </w:r>
          </w:p>
        </w:tc>
        <w:tc>
          <w:tcPr>
            <w:tcW w:w="3021" w:type="dxa"/>
          </w:tcPr>
          <w:p w14:paraId="60DF1A77" w14:textId="77777777" w:rsidR="00954961" w:rsidRDefault="00EE4DEA" w:rsidP="00EE4D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1CE1BB5" w14:textId="77777777" w:rsidR="00954961" w:rsidRPr="00954961" w:rsidRDefault="00954961" w:rsidP="00935F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961">
        <w:rPr>
          <w:rFonts w:ascii="Times New Roman" w:hAnsi="Times New Roman" w:cs="Times New Roman"/>
          <w:b/>
          <w:sz w:val="24"/>
          <w:szCs w:val="24"/>
        </w:rPr>
        <w:t>ROZPOČTOVÝ VÝHLED</w:t>
      </w:r>
    </w:p>
    <w:p w14:paraId="4B09C24C" w14:textId="56EC65E6" w:rsidR="00EE4DEA" w:rsidRDefault="00954961" w:rsidP="0093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bere na vědomí rozpočtový výhled na roky 202</w:t>
      </w:r>
      <w:r w:rsidR="00141F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141FC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dne 2</w:t>
      </w:r>
      <w:r w:rsidR="00141F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.2.20</w:t>
      </w:r>
      <w:r w:rsidR="00353972">
        <w:rPr>
          <w:rFonts w:ascii="Times New Roman" w:hAnsi="Times New Roman" w:cs="Times New Roman"/>
          <w:sz w:val="24"/>
          <w:szCs w:val="24"/>
        </w:rPr>
        <w:t>2</w:t>
      </w:r>
      <w:r w:rsidR="00141FC4">
        <w:rPr>
          <w:rFonts w:ascii="Times New Roman" w:hAnsi="Times New Roman" w:cs="Times New Roman"/>
          <w:sz w:val="24"/>
          <w:szCs w:val="24"/>
        </w:rPr>
        <w:t>1</w:t>
      </w:r>
      <w:r w:rsidR="00FF17D0">
        <w:rPr>
          <w:rFonts w:ascii="Times New Roman" w:hAnsi="Times New Roman" w:cs="Times New Roman"/>
          <w:sz w:val="24"/>
          <w:szCs w:val="24"/>
        </w:rPr>
        <w:t>.</w:t>
      </w:r>
    </w:p>
    <w:p w14:paraId="506FCBC1" w14:textId="77777777" w:rsidR="00EE4DEA" w:rsidRDefault="00EE4DEA" w:rsidP="00935F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E88566" w14:textId="77777777" w:rsidR="00EE4DEA" w:rsidRDefault="00EE4DEA" w:rsidP="00935F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529589" w14:textId="77777777" w:rsidR="00D84AE1" w:rsidRPr="00EE4DEA" w:rsidRDefault="00D84AE1" w:rsidP="0093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DEA">
        <w:rPr>
          <w:rFonts w:ascii="Times New Roman" w:hAnsi="Times New Roman" w:cs="Times New Roman"/>
          <w:b/>
          <w:sz w:val="24"/>
          <w:szCs w:val="24"/>
        </w:rPr>
        <w:t>PLNĚNÍ PŘÍJMŮ A VÝDAJŮ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84AE1" w14:paraId="097FCC56" w14:textId="77777777" w:rsidTr="00D84AE1">
        <w:tc>
          <w:tcPr>
            <w:tcW w:w="3020" w:type="dxa"/>
          </w:tcPr>
          <w:p w14:paraId="453F8FCC" w14:textId="77777777" w:rsidR="00D84AE1" w:rsidRDefault="00D84AE1" w:rsidP="0093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27C5595" w14:textId="77777777" w:rsidR="00D84AE1" w:rsidRDefault="00D84AE1" w:rsidP="0093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Příjmy</w:t>
            </w:r>
          </w:p>
        </w:tc>
        <w:tc>
          <w:tcPr>
            <w:tcW w:w="3021" w:type="dxa"/>
          </w:tcPr>
          <w:p w14:paraId="66EC121D" w14:textId="77777777" w:rsidR="00D84AE1" w:rsidRDefault="00D84AE1" w:rsidP="0093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Výdaje</w:t>
            </w:r>
          </w:p>
        </w:tc>
      </w:tr>
      <w:tr w:rsidR="00D84AE1" w14:paraId="063AEAAC" w14:textId="77777777" w:rsidTr="00D84AE1">
        <w:tc>
          <w:tcPr>
            <w:tcW w:w="3020" w:type="dxa"/>
          </w:tcPr>
          <w:p w14:paraId="06CEC501" w14:textId="77777777" w:rsidR="00D84AE1" w:rsidRDefault="00D84AE1" w:rsidP="0093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Daňové příjmy</w:t>
            </w:r>
          </w:p>
        </w:tc>
        <w:tc>
          <w:tcPr>
            <w:tcW w:w="3021" w:type="dxa"/>
          </w:tcPr>
          <w:p w14:paraId="45686EF6" w14:textId="65818DB2" w:rsidR="00D84AE1" w:rsidRDefault="00047B65" w:rsidP="00D8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2.676.001,37</w:t>
            </w:r>
          </w:p>
        </w:tc>
        <w:tc>
          <w:tcPr>
            <w:tcW w:w="3021" w:type="dxa"/>
          </w:tcPr>
          <w:p w14:paraId="5275A4AA" w14:textId="77777777" w:rsidR="00D84AE1" w:rsidRDefault="00D84AE1" w:rsidP="00D8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AE1" w14:paraId="10FC6FBD" w14:textId="77777777" w:rsidTr="00D84AE1">
        <w:tc>
          <w:tcPr>
            <w:tcW w:w="3020" w:type="dxa"/>
          </w:tcPr>
          <w:p w14:paraId="1D4984F4" w14:textId="77777777" w:rsidR="00D84AE1" w:rsidRDefault="00D84AE1" w:rsidP="0093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Nedaňové příjmy</w:t>
            </w:r>
          </w:p>
        </w:tc>
        <w:tc>
          <w:tcPr>
            <w:tcW w:w="3021" w:type="dxa"/>
          </w:tcPr>
          <w:p w14:paraId="287E4E86" w14:textId="241BF9EB" w:rsidR="00D84AE1" w:rsidRDefault="00047B65" w:rsidP="00D8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152.463,00</w:t>
            </w:r>
          </w:p>
        </w:tc>
        <w:tc>
          <w:tcPr>
            <w:tcW w:w="3021" w:type="dxa"/>
          </w:tcPr>
          <w:p w14:paraId="109721E8" w14:textId="77777777" w:rsidR="00D84AE1" w:rsidRDefault="00D84AE1" w:rsidP="00D8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AE1" w14:paraId="7E91515B" w14:textId="77777777" w:rsidTr="00D84AE1">
        <w:tc>
          <w:tcPr>
            <w:tcW w:w="3020" w:type="dxa"/>
          </w:tcPr>
          <w:p w14:paraId="3F5770D0" w14:textId="77777777" w:rsidR="00D84AE1" w:rsidRDefault="00D84AE1" w:rsidP="0093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Kapitálové příjmy</w:t>
            </w:r>
          </w:p>
        </w:tc>
        <w:tc>
          <w:tcPr>
            <w:tcW w:w="3021" w:type="dxa"/>
          </w:tcPr>
          <w:p w14:paraId="188FBC86" w14:textId="38585972" w:rsidR="00D84AE1" w:rsidRDefault="00047B65" w:rsidP="00D8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12.921,00</w:t>
            </w:r>
          </w:p>
        </w:tc>
        <w:tc>
          <w:tcPr>
            <w:tcW w:w="3021" w:type="dxa"/>
          </w:tcPr>
          <w:p w14:paraId="5D4015CD" w14:textId="77777777" w:rsidR="00D84AE1" w:rsidRDefault="00D84AE1" w:rsidP="00D8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AE1" w14:paraId="42BC2805" w14:textId="77777777" w:rsidTr="00D84AE1">
        <w:tc>
          <w:tcPr>
            <w:tcW w:w="3020" w:type="dxa"/>
          </w:tcPr>
          <w:p w14:paraId="27EB01E0" w14:textId="77777777" w:rsidR="00D84AE1" w:rsidRDefault="00D84AE1" w:rsidP="0093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Přijaté transfery</w:t>
            </w:r>
          </w:p>
        </w:tc>
        <w:tc>
          <w:tcPr>
            <w:tcW w:w="3021" w:type="dxa"/>
          </w:tcPr>
          <w:p w14:paraId="7DB3C4EA" w14:textId="7791097D" w:rsidR="00D84AE1" w:rsidRDefault="00047B65" w:rsidP="00D8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1.398.745,07</w:t>
            </w:r>
          </w:p>
        </w:tc>
        <w:tc>
          <w:tcPr>
            <w:tcW w:w="3021" w:type="dxa"/>
          </w:tcPr>
          <w:p w14:paraId="74963D57" w14:textId="77777777" w:rsidR="00D84AE1" w:rsidRDefault="00D84AE1" w:rsidP="00D8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AE1" w14:paraId="469E3DC3" w14:textId="77777777" w:rsidTr="00D84AE1">
        <w:tc>
          <w:tcPr>
            <w:tcW w:w="3020" w:type="dxa"/>
          </w:tcPr>
          <w:p w14:paraId="47581392" w14:textId="77777777" w:rsidR="00D84AE1" w:rsidRDefault="00D84AE1" w:rsidP="0093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Běžné výdaje</w:t>
            </w:r>
          </w:p>
        </w:tc>
        <w:tc>
          <w:tcPr>
            <w:tcW w:w="3021" w:type="dxa"/>
          </w:tcPr>
          <w:p w14:paraId="18F39405" w14:textId="77777777" w:rsidR="00D84AE1" w:rsidRDefault="00D84AE1" w:rsidP="00D8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3823E56" w14:textId="158B083F" w:rsidR="00D84AE1" w:rsidRDefault="00047B65" w:rsidP="00D8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4.172.379,57</w:t>
            </w:r>
          </w:p>
        </w:tc>
      </w:tr>
      <w:tr w:rsidR="00D84AE1" w14:paraId="030ACAB9" w14:textId="77777777" w:rsidTr="00D84AE1">
        <w:tc>
          <w:tcPr>
            <w:tcW w:w="3020" w:type="dxa"/>
          </w:tcPr>
          <w:p w14:paraId="3FB4377C" w14:textId="77777777" w:rsidR="00D84AE1" w:rsidRDefault="00D84AE1" w:rsidP="0093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Kapitálové výdaje</w:t>
            </w:r>
          </w:p>
        </w:tc>
        <w:tc>
          <w:tcPr>
            <w:tcW w:w="3021" w:type="dxa"/>
          </w:tcPr>
          <w:p w14:paraId="7FC15B1F" w14:textId="77777777" w:rsidR="00D84AE1" w:rsidRDefault="00D84AE1" w:rsidP="00D8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7D1B49D" w14:textId="443F064B" w:rsidR="00D84AE1" w:rsidRDefault="00047B65" w:rsidP="00D8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292.724,59</w:t>
            </w:r>
          </w:p>
        </w:tc>
      </w:tr>
      <w:tr w:rsidR="00D84AE1" w14:paraId="05C940A8" w14:textId="77777777" w:rsidTr="00D84AE1">
        <w:tc>
          <w:tcPr>
            <w:tcW w:w="3020" w:type="dxa"/>
          </w:tcPr>
          <w:p w14:paraId="500FCCF5" w14:textId="77777777" w:rsidR="00D84AE1" w:rsidRDefault="00D84AE1" w:rsidP="0093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3021" w:type="dxa"/>
          </w:tcPr>
          <w:p w14:paraId="0936C43A" w14:textId="669CE88D" w:rsidR="00D84AE1" w:rsidRDefault="00047B65" w:rsidP="00D8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4.240.130,44</w:t>
            </w:r>
          </w:p>
        </w:tc>
        <w:tc>
          <w:tcPr>
            <w:tcW w:w="3021" w:type="dxa"/>
          </w:tcPr>
          <w:p w14:paraId="15129ACC" w14:textId="14A4EA01" w:rsidR="00D84AE1" w:rsidRDefault="00047B65" w:rsidP="00D8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4.465.104,16</w:t>
            </w:r>
          </w:p>
        </w:tc>
      </w:tr>
    </w:tbl>
    <w:p w14:paraId="14C21785" w14:textId="77777777" w:rsidR="00D84AE1" w:rsidRDefault="00D84AE1" w:rsidP="0093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0CFC6A" w14:textId="77777777" w:rsidR="00EE4DEA" w:rsidRDefault="00EE4DEA" w:rsidP="0093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3C6A11" w14:textId="77777777" w:rsidR="00D57AF2" w:rsidRPr="00EE4DEA" w:rsidRDefault="00D57AF2" w:rsidP="00935F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DEA">
        <w:rPr>
          <w:rFonts w:ascii="Times New Roman" w:hAnsi="Times New Roman" w:cs="Times New Roman"/>
          <w:b/>
          <w:sz w:val="24"/>
          <w:szCs w:val="24"/>
        </w:rPr>
        <w:t>ZPRÁVA O VÝSLEDKU PŘEZKOUMÁNÍ HOSPODAŘENÍ</w:t>
      </w:r>
    </w:p>
    <w:p w14:paraId="3EBDD5E2" w14:textId="5F4E3F6C" w:rsidR="00D57AF2" w:rsidRDefault="00D57AF2" w:rsidP="0093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Zpráva o výsledku přezkoumání hospodaření obce Skalka byla vypracována kontrolorem Krajského úřadu JMK na základě Zápisu z dílčího přezkoumání hospodaření, které proběhlo dne </w:t>
      </w:r>
      <w:r w:rsidR="00B51CE8">
        <w:rPr>
          <w:rFonts w:ascii="Times New Roman" w:hAnsi="Times New Roman" w:cs="Times New Roman"/>
          <w:sz w:val="24"/>
          <w:szCs w:val="24"/>
        </w:rPr>
        <w:t>5.8.2021</w:t>
      </w:r>
      <w:r w:rsidR="004C2343">
        <w:rPr>
          <w:rFonts w:ascii="Times New Roman" w:hAnsi="Times New Roman" w:cs="Times New Roman"/>
          <w:sz w:val="24"/>
          <w:szCs w:val="24"/>
        </w:rPr>
        <w:t xml:space="preserve"> a na základě výsledku konečného přezkoumání hospodaření, které se uskutečnilo dne </w:t>
      </w:r>
      <w:r w:rsidR="00B51CE8">
        <w:rPr>
          <w:rFonts w:ascii="Times New Roman" w:hAnsi="Times New Roman" w:cs="Times New Roman"/>
          <w:sz w:val="24"/>
          <w:szCs w:val="24"/>
        </w:rPr>
        <w:t>11.3.202</w:t>
      </w:r>
      <w:r w:rsidR="009A54F7">
        <w:rPr>
          <w:rFonts w:ascii="Times New Roman" w:hAnsi="Times New Roman" w:cs="Times New Roman"/>
          <w:sz w:val="24"/>
          <w:szCs w:val="24"/>
        </w:rPr>
        <w:t>1</w:t>
      </w:r>
      <w:r w:rsidR="004C2343">
        <w:rPr>
          <w:rFonts w:ascii="Times New Roman" w:hAnsi="Times New Roman" w:cs="Times New Roman"/>
          <w:sz w:val="24"/>
          <w:szCs w:val="24"/>
        </w:rPr>
        <w:t>.</w:t>
      </w:r>
    </w:p>
    <w:p w14:paraId="13C3126D" w14:textId="77777777" w:rsidR="004C2343" w:rsidRPr="00EE4DEA" w:rsidRDefault="004C2343" w:rsidP="00935F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DEA">
        <w:rPr>
          <w:rFonts w:ascii="Times New Roman" w:hAnsi="Times New Roman" w:cs="Times New Roman"/>
          <w:b/>
          <w:sz w:val="24"/>
          <w:szCs w:val="24"/>
        </w:rPr>
        <w:t>Výsledek přezkoumání – závěr:</w:t>
      </w:r>
    </w:p>
    <w:p w14:paraId="3DA69279" w14:textId="5B9C1508" w:rsidR="004C2343" w:rsidRDefault="00A22958" w:rsidP="004C2343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přezkoumání hospodaření obce Skalka za rok 20</w:t>
      </w:r>
      <w:r w:rsidR="009A54F7">
        <w:rPr>
          <w:rFonts w:ascii="Times New Roman" w:hAnsi="Times New Roman" w:cs="Times New Roman"/>
          <w:sz w:val="24"/>
          <w:szCs w:val="24"/>
        </w:rPr>
        <w:t>2</w:t>
      </w:r>
      <w:r w:rsidR="00B51CE8">
        <w:rPr>
          <w:rFonts w:ascii="Times New Roman" w:hAnsi="Times New Roman" w:cs="Times New Roman"/>
          <w:sz w:val="24"/>
          <w:szCs w:val="24"/>
        </w:rPr>
        <w:t>1</w:t>
      </w:r>
      <w:r w:rsidR="009A54F7">
        <w:rPr>
          <w:rFonts w:ascii="Times New Roman" w:hAnsi="Times New Roman" w:cs="Times New Roman"/>
          <w:sz w:val="24"/>
          <w:szCs w:val="24"/>
        </w:rPr>
        <w:t xml:space="preserve"> byly zjištěny chyby a nedostatky </w:t>
      </w:r>
      <w:r w:rsidR="00EE4DE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a nedostatky</w:t>
      </w:r>
      <w:r w:rsidR="00B51CE8">
        <w:rPr>
          <w:rFonts w:ascii="Times New Roman" w:hAnsi="Times New Roman" w:cs="Times New Roman"/>
          <w:sz w:val="24"/>
          <w:szCs w:val="24"/>
        </w:rPr>
        <w:t xml:space="preserve"> uvedené </w:t>
      </w:r>
      <w:r w:rsidR="00A9648D">
        <w:rPr>
          <w:rFonts w:ascii="Times New Roman" w:hAnsi="Times New Roman" w:cs="Times New Roman"/>
          <w:sz w:val="24"/>
          <w:szCs w:val="24"/>
        </w:rPr>
        <w:t xml:space="preserve">v </w:t>
      </w:r>
      <w:r w:rsidR="00B51CE8">
        <w:rPr>
          <w:rFonts w:ascii="Times New Roman" w:hAnsi="Times New Roman" w:cs="Times New Roman"/>
          <w:sz w:val="24"/>
          <w:szCs w:val="24"/>
        </w:rPr>
        <w:t>ustano</w:t>
      </w:r>
      <w:r w:rsidR="005153EB">
        <w:rPr>
          <w:rFonts w:ascii="Times New Roman" w:hAnsi="Times New Roman" w:cs="Times New Roman"/>
          <w:sz w:val="24"/>
          <w:szCs w:val="24"/>
        </w:rPr>
        <w:t>vení § 10 odst. 3 písm. c) zákona o přezkoumávání hospodaření</w:t>
      </w:r>
      <w:r w:rsidR="00B51CE8">
        <w:rPr>
          <w:rFonts w:ascii="Times New Roman" w:hAnsi="Times New Roman" w:cs="Times New Roman"/>
          <w:sz w:val="24"/>
          <w:szCs w:val="24"/>
        </w:rPr>
        <w:t>, a to nedostatky, spočívající v porušení povinností územního celku stanovených zvláštními právními předpisy.</w:t>
      </w:r>
    </w:p>
    <w:p w14:paraId="3A4E129C" w14:textId="1D4CE962" w:rsidR="00A22958" w:rsidRDefault="00A22958" w:rsidP="004C2343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Upozornění na případná rizika, která lze dovodit ze zjištěných chyb a nedostatků, která mohou mít negativní dopad na hospodaření územního celku v budoucnu. Při přezkoumání hospodaření za rok 20</w:t>
      </w:r>
      <w:r w:rsidR="00A9648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nebyla zjištěna žádná závažná rizika, která by mohla mít negativní dopad na hospodaření územního celku v budoucnosti.</w:t>
      </w:r>
    </w:p>
    <w:p w14:paraId="602CBEAA" w14:textId="77777777" w:rsidR="00A22958" w:rsidRDefault="00A22958" w:rsidP="004C2343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Poměrové ukazatele zjištěné při přezkoumání hospodaření: </w:t>
      </w:r>
    </w:p>
    <w:p w14:paraId="2F9B715A" w14:textId="77777777" w:rsidR="00A22958" w:rsidRDefault="00A22958" w:rsidP="00A22958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podíl pohledávek na rozpočtu územního celku …………………………….     0 %</w:t>
      </w:r>
    </w:p>
    <w:p w14:paraId="79584B41" w14:textId="77777777" w:rsidR="00A22958" w:rsidRDefault="00A22958" w:rsidP="00A22958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podíl závazků na rozpočtu územního celku ………………………………...    0 %</w:t>
      </w:r>
    </w:p>
    <w:p w14:paraId="4B4BFA58" w14:textId="26071302" w:rsidR="00A22958" w:rsidRDefault="00A22958" w:rsidP="00A22958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podíl zastaveného majetku na celkovém majetku územního celku ……....</w:t>
      </w:r>
      <w:r w:rsidR="00A9648D">
        <w:rPr>
          <w:rFonts w:ascii="Times New Roman" w:hAnsi="Times New Roman" w:cs="Times New Roman"/>
          <w:sz w:val="24"/>
          <w:szCs w:val="24"/>
        </w:rPr>
        <w:t>...    0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</w:p>
    <w:p w14:paraId="78710997" w14:textId="2386817C" w:rsidR="00A9648D" w:rsidRPr="00A9648D" w:rsidRDefault="00A9648D" w:rsidP="00A96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Plné znění zprávy o provedeném přezkoumání hospodaření obce za rok 2021 je zveřejněno </w:t>
      </w:r>
      <w:r w:rsidR="00481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úřední desce a elektronické úřední desce. </w:t>
      </w:r>
    </w:p>
    <w:p w14:paraId="3CCFD404" w14:textId="77777777" w:rsidR="00A22958" w:rsidRDefault="00A22958" w:rsidP="00A2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057353" w14:textId="77777777" w:rsidR="00EE4DEA" w:rsidRDefault="00EE4DEA" w:rsidP="00A2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25F0C6" w14:textId="77777777" w:rsidR="00A22958" w:rsidRPr="00EE4DEA" w:rsidRDefault="00A22958" w:rsidP="00A229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DEA">
        <w:rPr>
          <w:rFonts w:ascii="Times New Roman" w:hAnsi="Times New Roman" w:cs="Times New Roman"/>
          <w:b/>
          <w:sz w:val="24"/>
          <w:szCs w:val="24"/>
        </w:rPr>
        <w:t>DOTACE</w:t>
      </w:r>
    </w:p>
    <w:p w14:paraId="7292A98D" w14:textId="77777777" w:rsidR="00A22958" w:rsidRDefault="00A22958" w:rsidP="00A2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Obci Skalka</w:t>
      </w:r>
      <w:r w:rsidR="00F032FC">
        <w:rPr>
          <w:rFonts w:ascii="Times New Roman" w:hAnsi="Times New Roman" w:cs="Times New Roman"/>
          <w:sz w:val="24"/>
          <w:szCs w:val="24"/>
        </w:rPr>
        <w:t xml:space="preserve"> byly</w:t>
      </w:r>
      <w:r w:rsidR="000F0D24">
        <w:rPr>
          <w:rFonts w:ascii="Times New Roman" w:hAnsi="Times New Roman" w:cs="Times New Roman"/>
          <w:sz w:val="24"/>
          <w:szCs w:val="24"/>
        </w:rPr>
        <w:t xml:space="preserve"> poskytnuty dotace: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90"/>
        <w:gridCol w:w="4250"/>
        <w:gridCol w:w="992"/>
        <w:gridCol w:w="1418"/>
        <w:gridCol w:w="1417"/>
      </w:tblGrid>
      <w:tr w:rsidR="00027103" w14:paraId="26E6A6F5" w14:textId="77777777" w:rsidTr="00154F4B">
        <w:trPr>
          <w:trHeight w:val="369"/>
        </w:trPr>
        <w:tc>
          <w:tcPr>
            <w:tcW w:w="990" w:type="dxa"/>
          </w:tcPr>
          <w:p w14:paraId="7F7F8D51" w14:textId="77777777" w:rsidR="00027103" w:rsidRDefault="00027103" w:rsidP="00A22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4250" w:type="dxa"/>
          </w:tcPr>
          <w:p w14:paraId="5B5D4972" w14:textId="77777777" w:rsidR="00027103" w:rsidRDefault="00027103" w:rsidP="00A22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Účel</w:t>
            </w:r>
          </w:p>
        </w:tc>
        <w:tc>
          <w:tcPr>
            <w:tcW w:w="992" w:type="dxa"/>
          </w:tcPr>
          <w:p w14:paraId="24D77F58" w14:textId="77777777" w:rsidR="00027103" w:rsidRDefault="00027103" w:rsidP="00A22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ÚZ</w:t>
            </w:r>
          </w:p>
        </w:tc>
        <w:tc>
          <w:tcPr>
            <w:tcW w:w="1418" w:type="dxa"/>
          </w:tcPr>
          <w:p w14:paraId="7A3D2024" w14:textId="77777777" w:rsidR="00027103" w:rsidRDefault="00027103" w:rsidP="00A22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poskytnuto</w:t>
            </w:r>
          </w:p>
        </w:tc>
        <w:tc>
          <w:tcPr>
            <w:tcW w:w="1417" w:type="dxa"/>
          </w:tcPr>
          <w:p w14:paraId="160708BB" w14:textId="77777777" w:rsidR="00027103" w:rsidRDefault="00027103" w:rsidP="00A22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čerpáno</w:t>
            </w:r>
          </w:p>
        </w:tc>
      </w:tr>
      <w:tr w:rsidR="00027103" w14:paraId="7C103351" w14:textId="77777777" w:rsidTr="00154F4B">
        <w:trPr>
          <w:trHeight w:val="417"/>
        </w:trPr>
        <w:tc>
          <w:tcPr>
            <w:tcW w:w="990" w:type="dxa"/>
          </w:tcPr>
          <w:p w14:paraId="799FC13E" w14:textId="77777777" w:rsidR="00027103" w:rsidRDefault="00027103" w:rsidP="00EE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4111</w:t>
            </w:r>
          </w:p>
        </w:tc>
        <w:tc>
          <w:tcPr>
            <w:tcW w:w="4250" w:type="dxa"/>
          </w:tcPr>
          <w:p w14:paraId="00C5693A" w14:textId="0A870F2F" w:rsidR="00027103" w:rsidRDefault="00027103" w:rsidP="0015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Volby </w:t>
            </w:r>
            <w:r w:rsidR="005153EB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9C6244">
              <w:rPr>
                <w:rFonts w:ascii="Times New Roman" w:hAnsi="Times New Roman" w:cs="Times New Roman"/>
                <w:sz w:val="24"/>
                <w:szCs w:val="24"/>
              </w:rPr>
              <w:t>Parlamentu ČR</w:t>
            </w:r>
          </w:p>
        </w:tc>
        <w:tc>
          <w:tcPr>
            <w:tcW w:w="992" w:type="dxa"/>
          </w:tcPr>
          <w:p w14:paraId="306299BB" w14:textId="44515DB8" w:rsidR="00027103" w:rsidRDefault="009C6244" w:rsidP="0015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98071</w:t>
            </w:r>
          </w:p>
        </w:tc>
        <w:tc>
          <w:tcPr>
            <w:tcW w:w="1418" w:type="dxa"/>
          </w:tcPr>
          <w:p w14:paraId="51B07599" w14:textId="16270F5F" w:rsidR="00027103" w:rsidRDefault="005153EB" w:rsidP="00154F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31.000,00</w:t>
            </w:r>
          </w:p>
        </w:tc>
        <w:tc>
          <w:tcPr>
            <w:tcW w:w="1417" w:type="dxa"/>
          </w:tcPr>
          <w:p w14:paraId="799C4BAD" w14:textId="3527AB0A" w:rsidR="00027103" w:rsidRDefault="001650DE" w:rsidP="00154F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15.106,88</w:t>
            </w:r>
          </w:p>
        </w:tc>
      </w:tr>
      <w:tr w:rsidR="00027103" w14:paraId="55708BDE" w14:textId="77777777" w:rsidTr="00154F4B">
        <w:trPr>
          <w:trHeight w:val="420"/>
        </w:trPr>
        <w:tc>
          <w:tcPr>
            <w:tcW w:w="990" w:type="dxa"/>
          </w:tcPr>
          <w:p w14:paraId="148D93DA" w14:textId="77777777" w:rsidR="00027103" w:rsidRDefault="00027103" w:rsidP="00EE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4112</w:t>
            </w:r>
          </w:p>
        </w:tc>
        <w:tc>
          <w:tcPr>
            <w:tcW w:w="4250" w:type="dxa"/>
          </w:tcPr>
          <w:p w14:paraId="166DDB8E" w14:textId="77777777" w:rsidR="00027103" w:rsidRDefault="00027103" w:rsidP="0015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 státní správy</w:t>
            </w:r>
          </w:p>
        </w:tc>
        <w:tc>
          <w:tcPr>
            <w:tcW w:w="992" w:type="dxa"/>
          </w:tcPr>
          <w:p w14:paraId="0F8C8365" w14:textId="77777777" w:rsidR="00027103" w:rsidRDefault="00027103" w:rsidP="0015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9984FF" w14:textId="3B5346A2" w:rsidR="00027103" w:rsidRDefault="001650DE" w:rsidP="00154F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70.800,00</w:t>
            </w:r>
          </w:p>
        </w:tc>
        <w:tc>
          <w:tcPr>
            <w:tcW w:w="1417" w:type="dxa"/>
          </w:tcPr>
          <w:p w14:paraId="488FF32B" w14:textId="034E229B" w:rsidR="00027103" w:rsidRDefault="001650DE" w:rsidP="00154F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70.800,00</w:t>
            </w:r>
          </w:p>
        </w:tc>
      </w:tr>
      <w:tr w:rsidR="00027103" w14:paraId="4AFD2854" w14:textId="77777777" w:rsidTr="00154F4B">
        <w:trPr>
          <w:trHeight w:val="411"/>
        </w:trPr>
        <w:tc>
          <w:tcPr>
            <w:tcW w:w="990" w:type="dxa"/>
          </w:tcPr>
          <w:p w14:paraId="59B295EB" w14:textId="34F4B298" w:rsidR="00027103" w:rsidRDefault="00027103" w:rsidP="00EE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 w:rsidR="00940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0" w:type="dxa"/>
          </w:tcPr>
          <w:p w14:paraId="332E4325" w14:textId="727EEC90" w:rsidR="00027103" w:rsidRDefault="00940B2D" w:rsidP="0015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Kompenzační bonus</w:t>
            </w:r>
          </w:p>
        </w:tc>
        <w:tc>
          <w:tcPr>
            <w:tcW w:w="992" w:type="dxa"/>
          </w:tcPr>
          <w:p w14:paraId="10D2B611" w14:textId="55CF0CED" w:rsidR="00027103" w:rsidRDefault="00940B2D" w:rsidP="0015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98037</w:t>
            </w:r>
          </w:p>
        </w:tc>
        <w:tc>
          <w:tcPr>
            <w:tcW w:w="1418" w:type="dxa"/>
          </w:tcPr>
          <w:p w14:paraId="7E9F528F" w14:textId="5BD224E1" w:rsidR="00027103" w:rsidRDefault="00940B2D" w:rsidP="00154F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30.175,07</w:t>
            </w:r>
          </w:p>
        </w:tc>
        <w:tc>
          <w:tcPr>
            <w:tcW w:w="1417" w:type="dxa"/>
          </w:tcPr>
          <w:p w14:paraId="412F347B" w14:textId="6C48BC38" w:rsidR="00027103" w:rsidRDefault="00940B2D" w:rsidP="00154F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30.175,07</w:t>
            </w:r>
          </w:p>
        </w:tc>
      </w:tr>
      <w:tr w:rsidR="00027103" w14:paraId="75A53212" w14:textId="77777777" w:rsidTr="00154F4B">
        <w:trPr>
          <w:trHeight w:val="273"/>
        </w:trPr>
        <w:tc>
          <w:tcPr>
            <w:tcW w:w="990" w:type="dxa"/>
          </w:tcPr>
          <w:p w14:paraId="6D00E997" w14:textId="77777777" w:rsidR="00027103" w:rsidRDefault="00027103" w:rsidP="00EE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4122</w:t>
            </w:r>
          </w:p>
        </w:tc>
        <w:tc>
          <w:tcPr>
            <w:tcW w:w="4250" w:type="dxa"/>
          </w:tcPr>
          <w:p w14:paraId="570E4635" w14:textId="77777777" w:rsidR="00027103" w:rsidRDefault="00027103" w:rsidP="0015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Transfery od krajů</w:t>
            </w:r>
            <w:r w:rsidR="00154F4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JMK Hošťálka</w:t>
            </w:r>
          </w:p>
        </w:tc>
        <w:tc>
          <w:tcPr>
            <w:tcW w:w="992" w:type="dxa"/>
          </w:tcPr>
          <w:p w14:paraId="59A83EF0" w14:textId="77777777" w:rsidR="00027103" w:rsidRDefault="00154F4B" w:rsidP="0015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27103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  <w:p w14:paraId="2683554E" w14:textId="77777777" w:rsidR="00027103" w:rsidRDefault="00027103" w:rsidP="0015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6C5C31" w14:textId="4238D9D8" w:rsidR="00027103" w:rsidRDefault="00940B2D" w:rsidP="00154F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  <w:tc>
          <w:tcPr>
            <w:tcW w:w="1417" w:type="dxa"/>
          </w:tcPr>
          <w:p w14:paraId="331988E3" w14:textId="0C23BE9A" w:rsidR="00027103" w:rsidRDefault="00940B2D" w:rsidP="00154F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53E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02710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5D7ED2ED" w14:textId="77777777" w:rsidR="000F0D24" w:rsidRDefault="000F0D24" w:rsidP="00154F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56EA7A3" w14:textId="77777777" w:rsidR="00EE4DEA" w:rsidRDefault="00EE4DEA" w:rsidP="00154F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121F460" w14:textId="77777777" w:rsidR="00154F4B" w:rsidRPr="00EE4DEA" w:rsidRDefault="00154F4B" w:rsidP="00154F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DEA">
        <w:rPr>
          <w:rFonts w:ascii="Times New Roman" w:hAnsi="Times New Roman" w:cs="Times New Roman"/>
          <w:b/>
          <w:sz w:val="24"/>
          <w:szCs w:val="24"/>
        </w:rPr>
        <w:t>MAJETEK</w:t>
      </w:r>
    </w:p>
    <w:p w14:paraId="6EA8F0BF" w14:textId="75836851" w:rsidR="00154F4B" w:rsidRDefault="00154F4B" w:rsidP="00154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Inventarizace majetku Obce Skalka byla provedena k 31. 12. 20</w:t>
      </w:r>
      <w:r w:rsidR="00253DDC">
        <w:rPr>
          <w:rFonts w:ascii="Times New Roman" w:hAnsi="Times New Roman" w:cs="Times New Roman"/>
          <w:sz w:val="24"/>
          <w:szCs w:val="24"/>
        </w:rPr>
        <w:t>2</w:t>
      </w:r>
      <w:r w:rsidR="00940B2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inventarizační komisí Obce Skalka s konstatováním, že inventarizace proběhla řádně, správně a v souladu se zákonem. Chyby a nedostatky nebyly zjištěny.</w:t>
      </w:r>
    </w:p>
    <w:p w14:paraId="6228C27A" w14:textId="77777777" w:rsidR="00154F4B" w:rsidRDefault="00154F4B" w:rsidP="00154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B99C29" w14:textId="77777777" w:rsidR="00EE4DEA" w:rsidRDefault="00EE4DEA" w:rsidP="00154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716E12" w14:textId="0ADB3A5D" w:rsidR="00154F4B" w:rsidRPr="00EE4DEA" w:rsidRDefault="00154F4B" w:rsidP="00154F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DEA"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="00EE4DEA">
        <w:rPr>
          <w:rFonts w:ascii="Times New Roman" w:hAnsi="Times New Roman" w:cs="Times New Roman"/>
          <w:b/>
          <w:sz w:val="24"/>
          <w:szCs w:val="24"/>
        </w:rPr>
        <w:t>OHYBY DLOUHODOBÉHO MAJETKU ZA ROK</w:t>
      </w:r>
      <w:r w:rsidRPr="00EE4DE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94F61">
        <w:rPr>
          <w:rFonts w:ascii="Times New Roman" w:hAnsi="Times New Roman" w:cs="Times New Roman"/>
          <w:b/>
          <w:sz w:val="24"/>
          <w:szCs w:val="24"/>
        </w:rPr>
        <w:t>2</w:t>
      </w:r>
      <w:r w:rsidR="00940B2D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54F4B" w14:paraId="582FD51D" w14:textId="77777777" w:rsidTr="00154F4B">
        <w:tc>
          <w:tcPr>
            <w:tcW w:w="1812" w:type="dxa"/>
          </w:tcPr>
          <w:p w14:paraId="0D98507B" w14:textId="77777777" w:rsidR="00154F4B" w:rsidRDefault="00154F4B" w:rsidP="00154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majetku</w:t>
            </w:r>
          </w:p>
        </w:tc>
        <w:tc>
          <w:tcPr>
            <w:tcW w:w="1812" w:type="dxa"/>
          </w:tcPr>
          <w:p w14:paraId="27542B0B" w14:textId="43A16A93" w:rsidR="00154F4B" w:rsidRDefault="00154F4B" w:rsidP="00154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 k 1.1.20</w:t>
            </w:r>
            <w:r w:rsidR="00F94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14:paraId="63040CDA" w14:textId="77777777" w:rsidR="00154F4B" w:rsidRDefault="00154F4B" w:rsidP="00154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přírůstky</w:t>
            </w:r>
          </w:p>
        </w:tc>
        <w:tc>
          <w:tcPr>
            <w:tcW w:w="1813" w:type="dxa"/>
          </w:tcPr>
          <w:p w14:paraId="2D6DE874" w14:textId="77777777" w:rsidR="00154F4B" w:rsidRDefault="00154F4B" w:rsidP="00154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úbytky</w:t>
            </w:r>
          </w:p>
        </w:tc>
        <w:tc>
          <w:tcPr>
            <w:tcW w:w="1813" w:type="dxa"/>
          </w:tcPr>
          <w:p w14:paraId="6C7B7B23" w14:textId="6B53C623" w:rsidR="00154F4B" w:rsidRDefault="00154F4B" w:rsidP="00154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 k 31.12.2</w:t>
            </w:r>
            <w:r w:rsidR="00147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F4B" w14:paraId="63592AF5" w14:textId="77777777" w:rsidTr="00154F4B">
        <w:tc>
          <w:tcPr>
            <w:tcW w:w="1812" w:type="dxa"/>
          </w:tcPr>
          <w:p w14:paraId="3E0FACDA" w14:textId="77777777" w:rsidR="00154F4B" w:rsidRPr="007F4140" w:rsidRDefault="007F4140" w:rsidP="00154F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140">
              <w:rPr>
                <w:rFonts w:ascii="Times New Roman" w:hAnsi="Times New Roman" w:cs="Times New Roman"/>
                <w:sz w:val="18"/>
                <w:szCs w:val="18"/>
              </w:rPr>
              <w:t>018-DDNH</w:t>
            </w:r>
          </w:p>
        </w:tc>
        <w:tc>
          <w:tcPr>
            <w:tcW w:w="1812" w:type="dxa"/>
          </w:tcPr>
          <w:p w14:paraId="7A66EF93" w14:textId="32F59854" w:rsidR="00154F4B" w:rsidRDefault="00F94F61" w:rsidP="007F4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76.854</w:t>
            </w:r>
            <w:r w:rsidR="007F4140">
              <w:rPr>
                <w:rFonts w:ascii="Times New Roman" w:hAnsi="Times New Roman" w:cs="Times New Roman"/>
                <w:sz w:val="24"/>
                <w:szCs w:val="24"/>
              </w:rPr>
              <w:t>,70</w:t>
            </w:r>
          </w:p>
        </w:tc>
        <w:tc>
          <w:tcPr>
            <w:tcW w:w="1812" w:type="dxa"/>
          </w:tcPr>
          <w:p w14:paraId="5A01C613" w14:textId="75BC9FF6" w:rsidR="00154F4B" w:rsidRDefault="00F94F61" w:rsidP="007F4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</w:tcPr>
          <w:p w14:paraId="1118A17E" w14:textId="77777777" w:rsidR="00154F4B" w:rsidRDefault="007F4140" w:rsidP="007F4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</w:tcPr>
          <w:p w14:paraId="78F82966" w14:textId="77777777" w:rsidR="00154F4B" w:rsidRDefault="007F4140" w:rsidP="007F4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76.854,70</w:t>
            </w:r>
          </w:p>
        </w:tc>
      </w:tr>
      <w:tr w:rsidR="00154F4B" w14:paraId="1CD60936" w14:textId="77777777" w:rsidTr="00154F4B">
        <w:tc>
          <w:tcPr>
            <w:tcW w:w="1812" w:type="dxa"/>
          </w:tcPr>
          <w:p w14:paraId="6ED1F169" w14:textId="77777777" w:rsidR="00154F4B" w:rsidRPr="007F4140" w:rsidRDefault="007F4140" w:rsidP="00154F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140">
              <w:rPr>
                <w:rFonts w:ascii="Times New Roman" w:hAnsi="Times New Roman" w:cs="Times New Roman"/>
                <w:sz w:val="18"/>
                <w:szCs w:val="18"/>
              </w:rPr>
              <w:t>019-Ostatní DNH</w:t>
            </w:r>
          </w:p>
        </w:tc>
        <w:tc>
          <w:tcPr>
            <w:tcW w:w="1812" w:type="dxa"/>
          </w:tcPr>
          <w:p w14:paraId="07274561" w14:textId="77777777" w:rsidR="00154F4B" w:rsidRDefault="007F4140" w:rsidP="007F4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367.180,00</w:t>
            </w:r>
          </w:p>
        </w:tc>
        <w:tc>
          <w:tcPr>
            <w:tcW w:w="1812" w:type="dxa"/>
          </w:tcPr>
          <w:p w14:paraId="089D5403" w14:textId="77777777" w:rsidR="00154F4B" w:rsidRDefault="007F4140" w:rsidP="007F4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</w:tcPr>
          <w:p w14:paraId="16ACAC4B" w14:textId="77777777" w:rsidR="00154F4B" w:rsidRDefault="007F4140" w:rsidP="007F4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</w:tcPr>
          <w:p w14:paraId="795A6B5F" w14:textId="77777777" w:rsidR="00154F4B" w:rsidRDefault="007F4140" w:rsidP="007F4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367.180,00</w:t>
            </w:r>
          </w:p>
        </w:tc>
      </w:tr>
      <w:tr w:rsidR="00154F4B" w14:paraId="6C4E06F7" w14:textId="77777777" w:rsidTr="00154F4B">
        <w:tc>
          <w:tcPr>
            <w:tcW w:w="1812" w:type="dxa"/>
          </w:tcPr>
          <w:p w14:paraId="5A2C0D18" w14:textId="77777777" w:rsidR="00154F4B" w:rsidRPr="007F4140" w:rsidRDefault="007F4140" w:rsidP="00154F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140">
              <w:rPr>
                <w:rFonts w:ascii="Times New Roman" w:hAnsi="Times New Roman" w:cs="Times New Roman"/>
                <w:sz w:val="18"/>
                <w:szCs w:val="18"/>
              </w:rPr>
              <w:t>021-Stavby</w:t>
            </w:r>
          </w:p>
        </w:tc>
        <w:tc>
          <w:tcPr>
            <w:tcW w:w="1812" w:type="dxa"/>
          </w:tcPr>
          <w:p w14:paraId="66FF3F90" w14:textId="77777777" w:rsidR="00154F4B" w:rsidRDefault="007F4140" w:rsidP="007F4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7.625.740,71</w:t>
            </w:r>
          </w:p>
        </w:tc>
        <w:tc>
          <w:tcPr>
            <w:tcW w:w="1812" w:type="dxa"/>
          </w:tcPr>
          <w:p w14:paraId="69365C17" w14:textId="49F16627" w:rsidR="00154F4B" w:rsidRDefault="005636B8" w:rsidP="005636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72.358,00</w:t>
            </w:r>
          </w:p>
        </w:tc>
        <w:tc>
          <w:tcPr>
            <w:tcW w:w="1813" w:type="dxa"/>
          </w:tcPr>
          <w:p w14:paraId="6577C3F5" w14:textId="77777777" w:rsidR="00154F4B" w:rsidRDefault="007F4140" w:rsidP="007F4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</w:tcPr>
          <w:p w14:paraId="3EA57388" w14:textId="2D154B99" w:rsidR="00154F4B" w:rsidRDefault="005636B8" w:rsidP="007F4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7.698.098,71</w:t>
            </w:r>
          </w:p>
        </w:tc>
      </w:tr>
      <w:tr w:rsidR="00154F4B" w14:paraId="542DDBCA" w14:textId="77777777" w:rsidTr="00154F4B">
        <w:tc>
          <w:tcPr>
            <w:tcW w:w="1812" w:type="dxa"/>
          </w:tcPr>
          <w:p w14:paraId="086E146A" w14:textId="77777777" w:rsidR="00154F4B" w:rsidRPr="007F4140" w:rsidRDefault="007F4140" w:rsidP="00154F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022-Samost.mov.věci</w:t>
            </w:r>
          </w:p>
        </w:tc>
        <w:tc>
          <w:tcPr>
            <w:tcW w:w="1812" w:type="dxa"/>
          </w:tcPr>
          <w:p w14:paraId="0211E288" w14:textId="77777777" w:rsidR="00154F4B" w:rsidRDefault="007F4140" w:rsidP="007F4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400.321,20</w:t>
            </w:r>
          </w:p>
        </w:tc>
        <w:tc>
          <w:tcPr>
            <w:tcW w:w="1812" w:type="dxa"/>
          </w:tcPr>
          <w:p w14:paraId="032C1B7B" w14:textId="77777777" w:rsidR="00154F4B" w:rsidRDefault="007F4140" w:rsidP="007F4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</w:tcPr>
          <w:p w14:paraId="4E26E745" w14:textId="77777777" w:rsidR="00154F4B" w:rsidRDefault="007F4140" w:rsidP="007F4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</w:tcPr>
          <w:p w14:paraId="45832BA3" w14:textId="77777777" w:rsidR="00154F4B" w:rsidRDefault="007F4140" w:rsidP="007F4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400.321,20</w:t>
            </w:r>
          </w:p>
        </w:tc>
      </w:tr>
      <w:tr w:rsidR="00154F4B" w14:paraId="7E650A73" w14:textId="77777777" w:rsidTr="00154F4B">
        <w:tc>
          <w:tcPr>
            <w:tcW w:w="1812" w:type="dxa"/>
          </w:tcPr>
          <w:p w14:paraId="7E55AA79" w14:textId="77777777" w:rsidR="00154F4B" w:rsidRPr="007F4140" w:rsidRDefault="007F4140" w:rsidP="00154F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028-DDHM</w:t>
            </w:r>
          </w:p>
        </w:tc>
        <w:tc>
          <w:tcPr>
            <w:tcW w:w="1812" w:type="dxa"/>
          </w:tcPr>
          <w:p w14:paraId="3779D8D9" w14:textId="44368C53" w:rsidR="00154F4B" w:rsidRDefault="005636B8" w:rsidP="007F4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828.543,50</w:t>
            </w:r>
          </w:p>
        </w:tc>
        <w:tc>
          <w:tcPr>
            <w:tcW w:w="1812" w:type="dxa"/>
          </w:tcPr>
          <w:p w14:paraId="5880BE18" w14:textId="2756E3E8" w:rsidR="00154F4B" w:rsidRDefault="005636B8" w:rsidP="007F4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65.272,00</w:t>
            </w:r>
          </w:p>
        </w:tc>
        <w:tc>
          <w:tcPr>
            <w:tcW w:w="1813" w:type="dxa"/>
          </w:tcPr>
          <w:p w14:paraId="5E098093" w14:textId="4307F3C2" w:rsidR="00154F4B" w:rsidRDefault="00F94F61" w:rsidP="007F4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</w:tcPr>
          <w:p w14:paraId="2D9669C9" w14:textId="592C3809" w:rsidR="00154F4B" w:rsidRDefault="005636B8" w:rsidP="007F4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893.815,50</w:t>
            </w:r>
          </w:p>
        </w:tc>
      </w:tr>
      <w:tr w:rsidR="00154F4B" w14:paraId="7FE42218" w14:textId="77777777" w:rsidTr="00154F4B">
        <w:tc>
          <w:tcPr>
            <w:tcW w:w="1812" w:type="dxa"/>
          </w:tcPr>
          <w:p w14:paraId="054ED418" w14:textId="77777777" w:rsidR="00154F4B" w:rsidRPr="007F4140" w:rsidRDefault="007F4140" w:rsidP="00154F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031-Pozemky</w:t>
            </w:r>
          </w:p>
        </w:tc>
        <w:tc>
          <w:tcPr>
            <w:tcW w:w="1812" w:type="dxa"/>
          </w:tcPr>
          <w:p w14:paraId="3C2B4900" w14:textId="6CF6678F" w:rsidR="00154F4B" w:rsidRDefault="005636B8" w:rsidP="007F4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3.665.373,10</w:t>
            </w:r>
          </w:p>
        </w:tc>
        <w:tc>
          <w:tcPr>
            <w:tcW w:w="1812" w:type="dxa"/>
          </w:tcPr>
          <w:p w14:paraId="639C6C40" w14:textId="610B1695" w:rsidR="00154F4B" w:rsidRDefault="005636B8" w:rsidP="007F4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1.641.380,34</w:t>
            </w:r>
          </w:p>
        </w:tc>
        <w:tc>
          <w:tcPr>
            <w:tcW w:w="1813" w:type="dxa"/>
          </w:tcPr>
          <w:p w14:paraId="02F1B8A2" w14:textId="4A1461E1" w:rsidR="00154F4B" w:rsidRDefault="005636B8" w:rsidP="007F4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961.665,50</w:t>
            </w:r>
          </w:p>
        </w:tc>
        <w:tc>
          <w:tcPr>
            <w:tcW w:w="1813" w:type="dxa"/>
          </w:tcPr>
          <w:p w14:paraId="0E44C91D" w14:textId="06959F71" w:rsidR="00154F4B" w:rsidRDefault="005636B8" w:rsidP="007F41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4.345.087,94</w:t>
            </w:r>
          </w:p>
        </w:tc>
      </w:tr>
    </w:tbl>
    <w:p w14:paraId="6DFCEB47" w14:textId="77777777" w:rsidR="00EE4DEA" w:rsidRDefault="00EE4DEA" w:rsidP="00154F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DAE6AD" w14:textId="77777777" w:rsidR="007F4140" w:rsidRPr="00EE4DEA" w:rsidRDefault="007F4140" w:rsidP="00154F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DEA">
        <w:rPr>
          <w:rFonts w:ascii="Times New Roman" w:hAnsi="Times New Roman" w:cs="Times New Roman"/>
          <w:b/>
          <w:sz w:val="24"/>
          <w:szCs w:val="24"/>
        </w:rPr>
        <w:t>POHLEDÁVKY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3778"/>
        <w:gridCol w:w="3021"/>
      </w:tblGrid>
      <w:tr w:rsidR="00B66FB9" w14:paraId="2C84A89B" w14:textId="77777777" w:rsidTr="003E0A17">
        <w:tc>
          <w:tcPr>
            <w:tcW w:w="2263" w:type="dxa"/>
          </w:tcPr>
          <w:p w14:paraId="5AD03344" w14:textId="77777777" w:rsidR="00B66FB9" w:rsidRDefault="00B66FB9" w:rsidP="00154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účet</w:t>
            </w:r>
          </w:p>
        </w:tc>
        <w:tc>
          <w:tcPr>
            <w:tcW w:w="3778" w:type="dxa"/>
          </w:tcPr>
          <w:p w14:paraId="004BAF4B" w14:textId="77777777" w:rsidR="00B66FB9" w:rsidRDefault="00B66FB9" w:rsidP="00154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</w:t>
            </w:r>
          </w:p>
        </w:tc>
        <w:tc>
          <w:tcPr>
            <w:tcW w:w="3021" w:type="dxa"/>
          </w:tcPr>
          <w:p w14:paraId="72907FD3" w14:textId="1D2CC4F6" w:rsidR="00B66FB9" w:rsidRDefault="00B66FB9" w:rsidP="00154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 k 31.</w:t>
            </w:r>
            <w:r w:rsidR="003E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3E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4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3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FB9" w14:paraId="53165312" w14:textId="77777777" w:rsidTr="003E0A17">
        <w:tc>
          <w:tcPr>
            <w:tcW w:w="2263" w:type="dxa"/>
          </w:tcPr>
          <w:p w14:paraId="78451A32" w14:textId="77777777" w:rsidR="00B66FB9" w:rsidRDefault="00B66FB9" w:rsidP="00154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778" w:type="dxa"/>
          </w:tcPr>
          <w:p w14:paraId="0E0AF2D8" w14:textId="77777777" w:rsidR="00B66FB9" w:rsidRDefault="00B66FB9" w:rsidP="00154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Poskytnuté provozní zálohy</w:t>
            </w:r>
          </w:p>
        </w:tc>
        <w:tc>
          <w:tcPr>
            <w:tcW w:w="3021" w:type="dxa"/>
          </w:tcPr>
          <w:p w14:paraId="5512F38D" w14:textId="7A5B2276" w:rsidR="00B66FB9" w:rsidRDefault="005636B8" w:rsidP="00B66F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58.520,00</w:t>
            </w:r>
          </w:p>
        </w:tc>
      </w:tr>
      <w:tr w:rsidR="00B66FB9" w14:paraId="14B3A686" w14:textId="77777777" w:rsidTr="003E0A17">
        <w:tc>
          <w:tcPr>
            <w:tcW w:w="2263" w:type="dxa"/>
          </w:tcPr>
          <w:p w14:paraId="1A7DB421" w14:textId="77777777" w:rsidR="00B66FB9" w:rsidRDefault="00B66FB9" w:rsidP="00154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3778" w:type="dxa"/>
          </w:tcPr>
          <w:p w14:paraId="6374209D" w14:textId="77777777" w:rsidR="00B66FB9" w:rsidRDefault="00B66FB9" w:rsidP="00154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Pohledávky za rozpočt.příjmy</w:t>
            </w:r>
          </w:p>
        </w:tc>
        <w:tc>
          <w:tcPr>
            <w:tcW w:w="3021" w:type="dxa"/>
          </w:tcPr>
          <w:p w14:paraId="791423F0" w14:textId="77777777" w:rsidR="00B66FB9" w:rsidRDefault="00B66FB9" w:rsidP="00B66F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6FB9" w14:paraId="7F5034FF" w14:textId="77777777" w:rsidTr="003E0A17">
        <w:tc>
          <w:tcPr>
            <w:tcW w:w="2263" w:type="dxa"/>
          </w:tcPr>
          <w:p w14:paraId="4B0831BB" w14:textId="77777777" w:rsidR="00B66FB9" w:rsidRDefault="00B66FB9" w:rsidP="00154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3778" w:type="dxa"/>
          </w:tcPr>
          <w:p w14:paraId="14689E9D" w14:textId="77777777" w:rsidR="00B66FB9" w:rsidRDefault="00B66FB9" w:rsidP="00154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Odběratelé</w:t>
            </w:r>
          </w:p>
        </w:tc>
        <w:tc>
          <w:tcPr>
            <w:tcW w:w="3021" w:type="dxa"/>
          </w:tcPr>
          <w:p w14:paraId="0C99B20C" w14:textId="77777777" w:rsidR="00B66FB9" w:rsidRDefault="00B66FB9" w:rsidP="00B66F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30E1525" w14:textId="77777777" w:rsidR="007F4140" w:rsidRDefault="007F4140" w:rsidP="00154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4E05AF" w14:textId="77777777" w:rsidR="00B66FB9" w:rsidRPr="00EE4DEA" w:rsidRDefault="00B66FB9" w:rsidP="00154F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DEA">
        <w:rPr>
          <w:rFonts w:ascii="Times New Roman" w:hAnsi="Times New Roman" w:cs="Times New Roman"/>
          <w:b/>
          <w:sz w:val="24"/>
          <w:szCs w:val="24"/>
        </w:rPr>
        <w:t>ZÁVAZKY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3778"/>
        <w:gridCol w:w="3021"/>
      </w:tblGrid>
      <w:tr w:rsidR="00B66FB9" w14:paraId="2A87AC87" w14:textId="77777777" w:rsidTr="003E0A17">
        <w:tc>
          <w:tcPr>
            <w:tcW w:w="2263" w:type="dxa"/>
          </w:tcPr>
          <w:p w14:paraId="623CCADC" w14:textId="77777777" w:rsidR="00B66FB9" w:rsidRDefault="00B66FB9" w:rsidP="00154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účet</w:t>
            </w:r>
          </w:p>
        </w:tc>
        <w:tc>
          <w:tcPr>
            <w:tcW w:w="3778" w:type="dxa"/>
          </w:tcPr>
          <w:p w14:paraId="513F5447" w14:textId="77777777" w:rsidR="00B66FB9" w:rsidRDefault="00B66FB9" w:rsidP="00154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</w:t>
            </w:r>
          </w:p>
        </w:tc>
        <w:tc>
          <w:tcPr>
            <w:tcW w:w="3021" w:type="dxa"/>
          </w:tcPr>
          <w:p w14:paraId="05911963" w14:textId="34906BDB" w:rsidR="00B66FB9" w:rsidRDefault="00B66FB9" w:rsidP="00B66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 k  31.</w:t>
            </w:r>
            <w:r w:rsidR="003E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3E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4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1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FB9" w14:paraId="668A4952" w14:textId="77777777" w:rsidTr="003E0A17">
        <w:tc>
          <w:tcPr>
            <w:tcW w:w="2263" w:type="dxa"/>
          </w:tcPr>
          <w:p w14:paraId="31F28E69" w14:textId="77777777" w:rsidR="00B66FB9" w:rsidRDefault="00B66FB9" w:rsidP="00154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3778" w:type="dxa"/>
          </w:tcPr>
          <w:p w14:paraId="414E240B" w14:textId="77777777" w:rsidR="00B66FB9" w:rsidRDefault="00B66FB9" w:rsidP="00154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krátkodobé závazky</w:t>
            </w:r>
          </w:p>
        </w:tc>
        <w:tc>
          <w:tcPr>
            <w:tcW w:w="3021" w:type="dxa"/>
          </w:tcPr>
          <w:p w14:paraId="6DC981ED" w14:textId="77777777" w:rsidR="00B66FB9" w:rsidRDefault="00B66FB9" w:rsidP="00B66F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6FB9" w14:paraId="46D2D3AF" w14:textId="77777777" w:rsidTr="003E0A17">
        <w:tc>
          <w:tcPr>
            <w:tcW w:w="2263" w:type="dxa"/>
          </w:tcPr>
          <w:p w14:paraId="622BC21A" w14:textId="77777777" w:rsidR="00B66FB9" w:rsidRDefault="00B66FB9" w:rsidP="00154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778" w:type="dxa"/>
          </w:tcPr>
          <w:p w14:paraId="43C24E30" w14:textId="77777777" w:rsidR="00B66FB9" w:rsidRDefault="00B66FB9" w:rsidP="00154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Dodavatelé</w:t>
            </w:r>
          </w:p>
        </w:tc>
        <w:tc>
          <w:tcPr>
            <w:tcW w:w="3021" w:type="dxa"/>
          </w:tcPr>
          <w:p w14:paraId="103E731D" w14:textId="77777777" w:rsidR="00B66FB9" w:rsidRDefault="00B66FB9" w:rsidP="00B66F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6FB9" w14:paraId="2AE05B8B" w14:textId="77777777" w:rsidTr="003E0A17">
        <w:tc>
          <w:tcPr>
            <w:tcW w:w="2263" w:type="dxa"/>
          </w:tcPr>
          <w:p w14:paraId="210FCA9A" w14:textId="77777777" w:rsidR="00B66FB9" w:rsidRDefault="00B66FB9" w:rsidP="00154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3778" w:type="dxa"/>
          </w:tcPr>
          <w:p w14:paraId="75DC2A3E" w14:textId="77777777" w:rsidR="00B66FB9" w:rsidRDefault="00B66FB9" w:rsidP="00154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Daň z příjmů</w:t>
            </w:r>
          </w:p>
        </w:tc>
        <w:tc>
          <w:tcPr>
            <w:tcW w:w="3021" w:type="dxa"/>
          </w:tcPr>
          <w:p w14:paraId="1A4D847C" w14:textId="07FEE62C" w:rsidR="00B66FB9" w:rsidRDefault="00B66FB9" w:rsidP="00B66F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0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</w:tbl>
    <w:p w14:paraId="7C24BCCF" w14:textId="77777777" w:rsidR="00B66FB9" w:rsidRDefault="00B66FB9" w:rsidP="00154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6C3ED2" w14:textId="77777777" w:rsidR="00B66FB9" w:rsidRPr="00EE4DEA" w:rsidRDefault="00B66FB9" w:rsidP="00154F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DEA">
        <w:rPr>
          <w:rFonts w:ascii="Times New Roman" w:hAnsi="Times New Roman" w:cs="Times New Roman"/>
          <w:b/>
          <w:sz w:val="24"/>
          <w:szCs w:val="24"/>
        </w:rPr>
        <w:t>BANKOVNÍ ÚČTY</w:t>
      </w:r>
      <w:r w:rsidR="003E0A17" w:rsidRPr="00EE4DE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3778"/>
        <w:gridCol w:w="3021"/>
      </w:tblGrid>
      <w:tr w:rsidR="003E0A17" w14:paraId="555EE18E" w14:textId="77777777" w:rsidTr="003E0A17">
        <w:tc>
          <w:tcPr>
            <w:tcW w:w="2263" w:type="dxa"/>
          </w:tcPr>
          <w:p w14:paraId="5BB2CE3C" w14:textId="77777777" w:rsidR="003E0A17" w:rsidRDefault="003E0A17" w:rsidP="00154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účet</w:t>
            </w:r>
          </w:p>
        </w:tc>
        <w:tc>
          <w:tcPr>
            <w:tcW w:w="3778" w:type="dxa"/>
          </w:tcPr>
          <w:p w14:paraId="759ECCBA" w14:textId="77777777" w:rsidR="003E0A17" w:rsidRDefault="003E0A17" w:rsidP="00154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</w:t>
            </w:r>
          </w:p>
        </w:tc>
        <w:tc>
          <w:tcPr>
            <w:tcW w:w="3021" w:type="dxa"/>
          </w:tcPr>
          <w:p w14:paraId="68210237" w14:textId="28D9AD44" w:rsidR="003E0A17" w:rsidRDefault="003E0A17" w:rsidP="00154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 k 31. 12. 20</w:t>
            </w:r>
            <w:r w:rsidR="00F94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1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A17" w14:paraId="3C59C4C8" w14:textId="77777777" w:rsidTr="003E0A17">
        <w:tc>
          <w:tcPr>
            <w:tcW w:w="2263" w:type="dxa"/>
          </w:tcPr>
          <w:p w14:paraId="33FFDBCE" w14:textId="77777777" w:rsidR="003E0A17" w:rsidRDefault="003E0A17" w:rsidP="00154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25920-671/0100</w:t>
            </w:r>
          </w:p>
        </w:tc>
        <w:tc>
          <w:tcPr>
            <w:tcW w:w="3778" w:type="dxa"/>
          </w:tcPr>
          <w:p w14:paraId="79A031CB" w14:textId="77777777" w:rsidR="003E0A17" w:rsidRDefault="003E0A17" w:rsidP="003E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ZBÚ – KB Hodonín, pobočka Kyjov</w:t>
            </w:r>
          </w:p>
        </w:tc>
        <w:tc>
          <w:tcPr>
            <w:tcW w:w="3021" w:type="dxa"/>
          </w:tcPr>
          <w:p w14:paraId="11A32F49" w14:textId="18DB4B13" w:rsidR="003E0A17" w:rsidRDefault="002206E4" w:rsidP="003E0A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1.803.951,22</w:t>
            </w:r>
          </w:p>
        </w:tc>
      </w:tr>
      <w:tr w:rsidR="003E0A17" w14:paraId="092E19C8" w14:textId="77777777" w:rsidTr="003E0A17">
        <w:tc>
          <w:tcPr>
            <w:tcW w:w="2263" w:type="dxa"/>
          </w:tcPr>
          <w:p w14:paraId="5ADF0E83" w14:textId="77777777" w:rsidR="003E0A17" w:rsidRDefault="003E0A17" w:rsidP="00154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94-2016671/0710</w:t>
            </w:r>
          </w:p>
        </w:tc>
        <w:tc>
          <w:tcPr>
            <w:tcW w:w="3778" w:type="dxa"/>
          </w:tcPr>
          <w:p w14:paraId="3A3C99F9" w14:textId="77777777" w:rsidR="003E0A17" w:rsidRDefault="003E0A17" w:rsidP="00154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ZBÚ – ČNB Brno</w:t>
            </w:r>
          </w:p>
        </w:tc>
        <w:tc>
          <w:tcPr>
            <w:tcW w:w="3021" w:type="dxa"/>
          </w:tcPr>
          <w:p w14:paraId="41EBABE4" w14:textId="26A545C6" w:rsidR="003E0A17" w:rsidRDefault="002206E4" w:rsidP="003E0A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2.873,94</w:t>
            </w:r>
          </w:p>
        </w:tc>
      </w:tr>
    </w:tbl>
    <w:p w14:paraId="489FB9DD" w14:textId="77777777" w:rsidR="003E0A17" w:rsidRDefault="003E0A17" w:rsidP="00154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AA3392" w14:textId="77777777" w:rsidR="00EE4DEA" w:rsidRDefault="00EE4DEA" w:rsidP="00154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892B2D" w14:textId="77777777" w:rsidR="003E0A17" w:rsidRPr="00EE4DEA" w:rsidRDefault="003E0A17" w:rsidP="00154F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DEA">
        <w:rPr>
          <w:rFonts w:ascii="Times New Roman" w:hAnsi="Times New Roman" w:cs="Times New Roman"/>
          <w:b/>
          <w:sz w:val="24"/>
          <w:szCs w:val="24"/>
        </w:rPr>
        <w:t>Účtování záloh:</w:t>
      </w:r>
    </w:p>
    <w:p w14:paraId="174A2D99" w14:textId="77777777" w:rsidR="003E0A17" w:rsidRDefault="003E0A17" w:rsidP="003E0A17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poskytnuté zálohy obec účtuje na účet 314 xxx (rozdělení dle analytiky).</w:t>
      </w:r>
    </w:p>
    <w:p w14:paraId="13C40EAB" w14:textId="77777777" w:rsidR="003E0A17" w:rsidRDefault="003E0A17" w:rsidP="003E0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735F8E" w14:textId="77777777" w:rsidR="00EE4DEA" w:rsidRDefault="00EE4DEA" w:rsidP="003E0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25B595" w14:textId="77777777" w:rsidR="003E0A17" w:rsidRPr="00EE4DEA" w:rsidRDefault="003E0A17" w:rsidP="003E0A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DEA">
        <w:rPr>
          <w:rFonts w:ascii="Times New Roman" w:hAnsi="Times New Roman" w:cs="Times New Roman"/>
          <w:b/>
          <w:sz w:val="24"/>
          <w:szCs w:val="24"/>
        </w:rPr>
        <w:t>Způsob účtování o mzdách za prosinec:</w:t>
      </w:r>
    </w:p>
    <w:p w14:paraId="2DB3FDA8" w14:textId="77777777" w:rsidR="003E0A17" w:rsidRDefault="003E0A17" w:rsidP="003E0A17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účtuje o mzdách za prosinec v měsíci prosinci, v tomto měsíci se také mzdy vyplácejí.</w:t>
      </w:r>
    </w:p>
    <w:p w14:paraId="6D16D86A" w14:textId="77777777" w:rsidR="003E0A17" w:rsidRDefault="003E0A17" w:rsidP="003E0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79582A" w14:textId="77777777" w:rsidR="00EE4DEA" w:rsidRDefault="00EE4DEA" w:rsidP="003E0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380E42" w14:textId="77777777" w:rsidR="003E0A17" w:rsidRPr="00EE4DEA" w:rsidRDefault="003E0A17" w:rsidP="003E0A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DEA">
        <w:rPr>
          <w:rFonts w:ascii="Times New Roman" w:hAnsi="Times New Roman" w:cs="Times New Roman"/>
          <w:b/>
          <w:sz w:val="24"/>
          <w:szCs w:val="24"/>
        </w:rPr>
        <w:t>Doplňující informace k rozvaze:</w:t>
      </w:r>
    </w:p>
    <w:p w14:paraId="0387F35D" w14:textId="77777777" w:rsidR="003E0A17" w:rsidRDefault="00E225EB" w:rsidP="003E0A17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3E0A17">
        <w:rPr>
          <w:rFonts w:ascii="Times New Roman" w:hAnsi="Times New Roman" w:cs="Times New Roman"/>
          <w:sz w:val="24"/>
          <w:szCs w:val="24"/>
        </w:rPr>
        <w:t>motný a nehmotný investiční majetek nakoupený je oceněn pořizovací cenou včetně výdajů spojených s jeho pořízením.</w:t>
      </w:r>
    </w:p>
    <w:p w14:paraId="118FF428" w14:textId="77777777" w:rsidR="003E0A17" w:rsidRDefault="003E0A17" w:rsidP="003E0A17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Skalka nevlastní cenné papíry.</w:t>
      </w:r>
    </w:p>
    <w:p w14:paraId="5A964CF0" w14:textId="77777777" w:rsidR="003E0A17" w:rsidRDefault="003E0A17" w:rsidP="003E0A17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Zásoby se účtují způsobem B.</w:t>
      </w:r>
    </w:p>
    <w:p w14:paraId="099381AD" w14:textId="77777777" w:rsidR="00E225EB" w:rsidRDefault="00E225EB" w:rsidP="003E0A17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Skalka nemá hospodářskou činnost.</w:t>
      </w:r>
    </w:p>
    <w:p w14:paraId="7AE2911A" w14:textId="77777777" w:rsidR="00E225EB" w:rsidRDefault="00E225EB" w:rsidP="003E0A17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Skalka není zřizovatelem příspěvkové organizace.</w:t>
      </w:r>
    </w:p>
    <w:p w14:paraId="60E588AE" w14:textId="77777777" w:rsidR="00E225EB" w:rsidRDefault="00E225EB" w:rsidP="003E0A17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Skalka není plátcem DPH.</w:t>
      </w:r>
    </w:p>
    <w:p w14:paraId="60B96D53" w14:textId="77777777" w:rsidR="00E225EB" w:rsidRDefault="00E225EB" w:rsidP="003E0A17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Skalka nemá žádný majetek v podrozvahové evidenci.</w:t>
      </w:r>
    </w:p>
    <w:p w14:paraId="44A3FB7E" w14:textId="77777777" w:rsidR="00E225EB" w:rsidRDefault="00E225EB" w:rsidP="003E0A17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Používaný účetní systém: zpracování účetnictví KEO4.</w:t>
      </w:r>
    </w:p>
    <w:p w14:paraId="61F3F1A7" w14:textId="77777777" w:rsidR="00E225EB" w:rsidRDefault="00E225EB" w:rsidP="00E225EB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a adresa autorské firmy: ALIS s.r.o., Mariánská 538, Česká Lípa.</w:t>
      </w:r>
    </w:p>
    <w:p w14:paraId="668A8E8C" w14:textId="77777777" w:rsidR="00E225EB" w:rsidRDefault="00E225EB" w:rsidP="00E225EB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Skalka nemá zřízeny žádné peněžní fondy.</w:t>
      </w:r>
    </w:p>
    <w:p w14:paraId="6C8B8CDD" w14:textId="77777777" w:rsidR="00E225EB" w:rsidRDefault="00E225EB" w:rsidP="00E225EB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Skalka nemá žádné sdružené prostředky.</w:t>
      </w:r>
    </w:p>
    <w:p w14:paraId="050B18B7" w14:textId="77777777" w:rsidR="00E225EB" w:rsidRDefault="00E225EB" w:rsidP="00E225EB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Inventurní soupis pozemků ke dni 31.12. zpracovává firma REAL SOFT, Ing. Tomáš Řezníček, Obecká 3, Brno.</w:t>
      </w:r>
    </w:p>
    <w:p w14:paraId="0B924DA7" w14:textId="77777777" w:rsidR="00954961" w:rsidRDefault="00954961" w:rsidP="00E225EB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7FDF45" w14:textId="646CDDA9" w:rsidR="00FD4322" w:rsidRPr="00B6255C" w:rsidRDefault="00FD4322" w:rsidP="00954961">
      <w:pPr>
        <w:pStyle w:val="Odstavecseseznamem"/>
        <w:spacing w:after="0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255C">
        <w:rPr>
          <w:rFonts w:ascii="Times New Roman" w:hAnsi="Times New Roman" w:cs="Times New Roman"/>
          <w:b/>
          <w:bCs/>
          <w:sz w:val="24"/>
          <w:szCs w:val="24"/>
        </w:rPr>
        <w:t>PŘÍLOHY</w:t>
      </w:r>
    </w:p>
    <w:p w14:paraId="3F808BE3" w14:textId="40038F85" w:rsidR="00FD4322" w:rsidRDefault="00FD4322" w:rsidP="00954961">
      <w:pPr>
        <w:pStyle w:val="Odstavecseseznamem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Přílohy tvořící závěrečný účet, které z důvodu rozsahu nejsou vyvěšovány na úřední desce jsou</w:t>
      </w:r>
    </w:p>
    <w:p w14:paraId="63A5B276" w14:textId="790EDD70" w:rsidR="00FD4322" w:rsidRDefault="00FD4322" w:rsidP="00954961">
      <w:pPr>
        <w:pStyle w:val="Odstavecseseznamem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dispozici v kanceláři obecního úřadu (všechny přílohy jsou vyvěšeny na elektronické úřední</w:t>
      </w:r>
    </w:p>
    <w:p w14:paraId="4A521AA8" w14:textId="681A4287" w:rsidR="00FD4322" w:rsidRDefault="00FD4322" w:rsidP="00954961">
      <w:pPr>
        <w:pStyle w:val="Odstavecseseznamem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desce):</w:t>
      </w:r>
    </w:p>
    <w:p w14:paraId="52772788" w14:textId="619F14B2" w:rsidR="00FD4322" w:rsidRDefault="00FD4322" w:rsidP="00FD432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 2-12 M ke dni 31.12.2021</w:t>
      </w:r>
    </w:p>
    <w:p w14:paraId="2EE9DCF0" w14:textId="7D9A4BE4" w:rsidR="00FD4322" w:rsidRDefault="00FD4322" w:rsidP="00FD432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Rozvaha ke dni 31.12.2021</w:t>
      </w:r>
    </w:p>
    <w:p w14:paraId="235E568D" w14:textId="27F78AC2" w:rsidR="00FD4322" w:rsidRDefault="00FD4322" w:rsidP="00FD432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Výkaz zisku a ztrát ke dni 31.12.2021</w:t>
      </w:r>
    </w:p>
    <w:p w14:paraId="5E930B64" w14:textId="14EE3BAE" w:rsidR="00FD4322" w:rsidRDefault="00FD4322" w:rsidP="00FD432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ke dni 31.12.2021</w:t>
      </w:r>
    </w:p>
    <w:p w14:paraId="127439E3" w14:textId="77A92C62" w:rsidR="00FD4322" w:rsidRDefault="00FD4322" w:rsidP="00FD432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Zpráva o výsledku přezkoumání hospodaření obce Skalka za rok 2021</w:t>
      </w:r>
    </w:p>
    <w:p w14:paraId="301897F3" w14:textId="79E89726" w:rsidR="00FD4322" w:rsidRDefault="00BB67FC" w:rsidP="00FD432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Inventarizační zpráva k 31.12.2021</w:t>
      </w:r>
    </w:p>
    <w:p w14:paraId="6AFB7C4C" w14:textId="77777777" w:rsidR="00B6255C" w:rsidRDefault="00B6255C" w:rsidP="00481B4B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5E636F" w14:textId="67A3FCF3" w:rsidR="00F14992" w:rsidRDefault="00F14992" w:rsidP="00B6255C">
      <w:pPr>
        <w:pStyle w:val="Odstavecseseznamem"/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Připomínky k návrhu závěrečného účtu mohou občané uplatnit buď</w:t>
      </w:r>
      <w:r w:rsidR="00B62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písemně</w:t>
      </w:r>
      <w:r w:rsidR="00B6255C">
        <w:rPr>
          <w:rFonts w:ascii="Times New Roman" w:hAnsi="Times New Roman" w:cs="Times New Roman"/>
          <w:sz w:val="24"/>
          <w:szCs w:val="24"/>
        </w:rPr>
        <w:t xml:space="preserve"> ve lhůtě stanovené při zveřejnění závěrečného účtu nebo ústně na zasedání zastupitelstva, na kterém bude návrh závěrečného účtu projednáván (§ 17 odst. 6 zákona č. 250/2000 Sb., o rozpočtových pravidlech územních rozpočtů, ve znění platných předpisů).</w:t>
      </w:r>
    </w:p>
    <w:p w14:paraId="192BED0B" w14:textId="45316EA7" w:rsidR="00B6255C" w:rsidRDefault="00B6255C" w:rsidP="00B6255C">
      <w:pPr>
        <w:pStyle w:val="Odstavecseseznamem"/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</w:p>
    <w:p w14:paraId="146EC43A" w14:textId="77777777" w:rsidR="00B6255C" w:rsidRDefault="00B6255C" w:rsidP="00B6255C">
      <w:pPr>
        <w:pStyle w:val="Odstavecseseznamem"/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</w:p>
    <w:p w14:paraId="1DD6DACC" w14:textId="44D965C2" w:rsidR="00954961" w:rsidRDefault="00954961" w:rsidP="00954961">
      <w:pPr>
        <w:pStyle w:val="Odstavecseseznamem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Skalce </w:t>
      </w:r>
      <w:r w:rsidR="00585371">
        <w:rPr>
          <w:rFonts w:ascii="Times New Roman" w:hAnsi="Times New Roman" w:cs="Times New Roman"/>
          <w:sz w:val="24"/>
          <w:szCs w:val="24"/>
        </w:rPr>
        <w:t xml:space="preserve">25. 4. </w:t>
      </w:r>
      <w:r w:rsidR="00F14992">
        <w:rPr>
          <w:rFonts w:ascii="Times New Roman" w:hAnsi="Times New Roman" w:cs="Times New Roman"/>
          <w:sz w:val="24"/>
          <w:szCs w:val="24"/>
        </w:rPr>
        <w:t>2022</w:t>
      </w:r>
    </w:p>
    <w:p w14:paraId="569490C3" w14:textId="77777777" w:rsidR="00954961" w:rsidRDefault="00954961" w:rsidP="00954961">
      <w:pPr>
        <w:pStyle w:val="Odstavecseseznamem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C825BB7" w14:textId="77777777" w:rsidR="00EE4DEA" w:rsidRDefault="00EE4DEA" w:rsidP="00954961">
      <w:pPr>
        <w:pStyle w:val="Odstavecseseznamem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0052AE9" w14:textId="77777777" w:rsidR="00954961" w:rsidRDefault="00954961" w:rsidP="00954961">
      <w:pPr>
        <w:pStyle w:val="Odstavecseseznamem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Vyhotovila:</w:t>
      </w:r>
      <w:r>
        <w:rPr>
          <w:rFonts w:ascii="Times New Roman" w:hAnsi="Times New Roman" w:cs="Times New Roman"/>
          <w:sz w:val="24"/>
          <w:szCs w:val="24"/>
        </w:rPr>
        <w:tab/>
        <w:t>Lukůvková</w:t>
      </w:r>
    </w:p>
    <w:p w14:paraId="714C05A8" w14:textId="262812EC" w:rsidR="00954961" w:rsidRDefault="00954961" w:rsidP="00954961">
      <w:pPr>
        <w:pStyle w:val="Odstavecseseznamem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Schválil:</w:t>
      </w:r>
      <w:r>
        <w:rPr>
          <w:rFonts w:ascii="Times New Roman" w:hAnsi="Times New Roman" w:cs="Times New Roman"/>
          <w:sz w:val="24"/>
          <w:szCs w:val="24"/>
        </w:rPr>
        <w:tab/>
      </w:r>
      <w:r w:rsidR="00F14992">
        <w:rPr>
          <w:rFonts w:ascii="Times New Roman" w:hAnsi="Times New Roman" w:cs="Times New Roman"/>
          <w:sz w:val="24"/>
          <w:szCs w:val="24"/>
        </w:rPr>
        <w:t>Kůřilová</w:t>
      </w:r>
    </w:p>
    <w:p w14:paraId="0C81F625" w14:textId="77777777" w:rsidR="00954961" w:rsidRDefault="00954961" w:rsidP="00954961">
      <w:pPr>
        <w:pStyle w:val="Odstavecseseznamem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0CCA382" w14:textId="77777777" w:rsidR="00EE4DEA" w:rsidRDefault="00EE4DEA" w:rsidP="00954961">
      <w:pPr>
        <w:pStyle w:val="Odstavecseseznamem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5A9A9A9" w14:textId="5D54AA1F" w:rsidR="00954961" w:rsidRDefault="00954961" w:rsidP="00954961">
      <w:pPr>
        <w:pStyle w:val="Odstavecseseznamem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 na úřední desce</w:t>
      </w:r>
      <w:r w:rsidR="00481B4B">
        <w:rPr>
          <w:rFonts w:ascii="Times New Roman" w:hAnsi="Times New Roman" w:cs="Times New Roman"/>
          <w:sz w:val="24"/>
          <w:szCs w:val="24"/>
        </w:rPr>
        <w:t>:</w:t>
      </w:r>
    </w:p>
    <w:p w14:paraId="08DEA6EB" w14:textId="4D9E912E" w:rsidR="00954961" w:rsidRDefault="00954961" w:rsidP="00954961">
      <w:pPr>
        <w:pStyle w:val="Odstavecseseznamem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 dne: </w:t>
      </w:r>
      <w:r w:rsidR="00585371">
        <w:rPr>
          <w:rFonts w:ascii="Times New Roman" w:hAnsi="Times New Roman" w:cs="Times New Roman"/>
          <w:sz w:val="24"/>
          <w:szCs w:val="24"/>
        </w:rPr>
        <w:t>25. 4. 2022</w:t>
      </w:r>
    </w:p>
    <w:p w14:paraId="60B635D9" w14:textId="77777777" w:rsidR="00954961" w:rsidRDefault="00954961" w:rsidP="00954961">
      <w:pPr>
        <w:pStyle w:val="Odstavecseseznamem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Sňato dne:</w:t>
      </w:r>
    </w:p>
    <w:p w14:paraId="493CB3AD" w14:textId="77777777" w:rsidR="00954961" w:rsidRDefault="00954961" w:rsidP="00954961">
      <w:pPr>
        <w:pStyle w:val="Odstavecseseznamem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38C5D8A1" w14:textId="77777777" w:rsidR="00954961" w:rsidRDefault="00954961" w:rsidP="00954961">
      <w:pPr>
        <w:pStyle w:val="Odstavecseseznamem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91457BB" w14:textId="77777777" w:rsidR="00EE4DEA" w:rsidRDefault="00EE4DEA" w:rsidP="00954961">
      <w:pPr>
        <w:pStyle w:val="Odstavecseseznamem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3C766019" w14:textId="77777777" w:rsidR="00EE4DEA" w:rsidRDefault="00EE4DEA" w:rsidP="00954961">
      <w:pPr>
        <w:pStyle w:val="Odstavecseseznamem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4517DA5" w14:textId="77777777" w:rsidR="00954961" w:rsidRPr="00E225EB" w:rsidRDefault="00954961" w:rsidP="00954961">
      <w:pPr>
        <w:pStyle w:val="Odstavecseseznamem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Schváleno ZO dne: ………………………</w:t>
      </w:r>
      <w:r>
        <w:rPr>
          <w:rFonts w:ascii="Times New Roman" w:hAnsi="Times New Roman" w:cs="Times New Roman"/>
          <w:sz w:val="24"/>
          <w:szCs w:val="24"/>
        </w:rPr>
        <w:tab/>
        <w:t>usnesením č. …………………….</w:t>
      </w:r>
    </w:p>
    <w:sectPr w:rsidR="00954961" w:rsidRPr="00E225EB" w:rsidSect="00EE4DE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C6788"/>
    <w:multiLevelType w:val="hybridMultilevel"/>
    <w:tmpl w:val="E090929C"/>
    <w:lvl w:ilvl="0" w:tplc="70725B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4C2223"/>
    <w:multiLevelType w:val="hybridMultilevel"/>
    <w:tmpl w:val="1C94E3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14C01"/>
    <w:multiLevelType w:val="hybridMultilevel"/>
    <w:tmpl w:val="3CC82EBA"/>
    <w:lvl w:ilvl="0" w:tplc="48B242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449966">
    <w:abstractNumId w:val="2"/>
  </w:num>
  <w:num w:numId="2" w16cid:durableId="1334334199">
    <w:abstractNumId w:val="1"/>
  </w:num>
  <w:num w:numId="3" w16cid:durableId="757098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17A"/>
    <w:rsid w:val="00027103"/>
    <w:rsid w:val="0002758A"/>
    <w:rsid w:val="00031B2F"/>
    <w:rsid w:val="00043411"/>
    <w:rsid w:val="00047B65"/>
    <w:rsid w:val="000F0D24"/>
    <w:rsid w:val="000F6A18"/>
    <w:rsid w:val="00141FC4"/>
    <w:rsid w:val="00147DFF"/>
    <w:rsid w:val="00154F4B"/>
    <w:rsid w:val="001650DE"/>
    <w:rsid w:val="001A12DB"/>
    <w:rsid w:val="002146C7"/>
    <w:rsid w:val="002206E4"/>
    <w:rsid w:val="00253DDC"/>
    <w:rsid w:val="00273625"/>
    <w:rsid w:val="00353972"/>
    <w:rsid w:val="003549A5"/>
    <w:rsid w:val="0035582D"/>
    <w:rsid w:val="003D16BA"/>
    <w:rsid w:val="003E0A17"/>
    <w:rsid w:val="003F0770"/>
    <w:rsid w:val="00460CA9"/>
    <w:rsid w:val="00481B4B"/>
    <w:rsid w:val="004A2087"/>
    <w:rsid w:val="004C2343"/>
    <w:rsid w:val="005153EB"/>
    <w:rsid w:val="005636B8"/>
    <w:rsid w:val="00585371"/>
    <w:rsid w:val="00755F18"/>
    <w:rsid w:val="007F4140"/>
    <w:rsid w:val="0084617A"/>
    <w:rsid w:val="00872C24"/>
    <w:rsid w:val="00935FA2"/>
    <w:rsid w:val="00940B2D"/>
    <w:rsid w:val="00954961"/>
    <w:rsid w:val="009A4296"/>
    <w:rsid w:val="009A54F7"/>
    <w:rsid w:val="009B61DE"/>
    <w:rsid w:val="009C6244"/>
    <w:rsid w:val="00A22958"/>
    <w:rsid w:val="00A9648D"/>
    <w:rsid w:val="00B51CE8"/>
    <w:rsid w:val="00B61C81"/>
    <w:rsid w:val="00B6255C"/>
    <w:rsid w:val="00B66FB9"/>
    <w:rsid w:val="00BB67FC"/>
    <w:rsid w:val="00CA515C"/>
    <w:rsid w:val="00D57AF2"/>
    <w:rsid w:val="00D84AE1"/>
    <w:rsid w:val="00E225EB"/>
    <w:rsid w:val="00EE4DEA"/>
    <w:rsid w:val="00F032FC"/>
    <w:rsid w:val="00F14992"/>
    <w:rsid w:val="00F94F61"/>
    <w:rsid w:val="00FA4559"/>
    <w:rsid w:val="00FD4322"/>
    <w:rsid w:val="00FF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AC948"/>
  <w15:chartTrackingRefBased/>
  <w15:docId w15:val="{0B2CFBEE-D29F-48A0-9CFA-3880D677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617A"/>
    <w:pPr>
      <w:ind w:left="720"/>
      <w:contextualSpacing/>
    </w:pPr>
  </w:style>
  <w:style w:type="table" w:styleId="Mkatabulky">
    <w:name w:val="Table Grid"/>
    <w:basedOn w:val="Normlntabulka"/>
    <w:uiPriority w:val="39"/>
    <w:rsid w:val="00D84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E4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915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Skalka</dc:creator>
  <cp:keywords/>
  <dc:description/>
  <cp:lastModifiedBy>OU Skalka-PC01</cp:lastModifiedBy>
  <cp:revision>16</cp:revision>
  <cp:lastPrinted>2022-05-04T09:49:00Z</cp:lastPrinted>
  <dcterms:created xsi:type="dcterms:W3CDTF">2022-05-02T15:00:00Z</dcterms:created>
  <dcterms:modified xsi:type="dcterms:W3CDTF">2022-05-04T11:20:00Z</dcterms:modified>
</cp:coreProperties>
</file>