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BC18" w14:textId="75150009" w:rsidR="00E52CEC" w:rsidRDefault="00E52C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E52CEC">
        <w:rPr>
          <w:b/>
          <w:bCs/>
          <w:sz w:val="28"/>
          <w:szCs w:val="28"/>
          <w:u w:val="single"/>
        </w:rPr>
        <w:t>Místní poplatky v</w:t>
      </w:r>
      <w:r>
        <w:rPr>
          <w:b/>
          <w:bCs/>
          <w:sz w:val="28"/>
          <w:szCs w:val="28"/>
          <w:u w:val="single"/>
        </w:rPr>
        <w:t> </w:t>
      </w:r>
      <w:r w:rsidRPr="00E52CEC">
        <w:rPr>
          <w:b/>
          <w:bCs/>
          <w:sz w:val="28"/>
          <w:szCs w:val="28"/>
          <w:u w:val="single"/>
        </w:rPr>
        <w:t xml:space="preserve">roce 2026 </w:t>
      </w:r>
    </w:p>
    <w:p w14:paraId="74B68515" w14:textId="77777777" w:rsidR="00663198" w:rsidRDefault="00663198">
      <w:pPr>
        <w:rPr>
          <w:b/>
          <w:bCs/>
          <w:sz w:val="28"/>
          <w:szCs w:val="28"/>
          <w:u w:val="single"/>
        </w:rPr>
      </w:pPr>
    </w:p>
    <w:p w14:paraId="0BADF000" w14:textId="77777777" w:rsidR="002D5D80" w:rsidRDefault="002D5D80" w:rsidP="00E52CEC">
      <w:pPr>
        <w:pStyle w:val="Bezmezer"/>
      </w:pPr>
    </w:p>
    <w:p w14:paraId="7ABB5A28" w14:textId="4CE516F1" w:rsidR="00E52CEC" w:rsidRPr="001F30D9" w:rsidRDefault="00E52CEC" w:rsidP="002D5D80">
      <w:pPr>
        <w:pStyle w:val="Bezmezer"/>
        <w:ind w:left="-709"/>
        <w:rPr>
          <w:b/>
          <w:bCs/>
          <w:sz w:val="28"/>
          <w:szCs w:val="28"/>
        </w:rPr>
      </w:pPr>
      <w:r w:rsidRPr="001F30D9">
        <w:rPr>
          <w:b/>
          <w:bCs/>
          <w:sz w:val="28"/>
          <w:szCs w:val="28"/>
        </w:rPr>
        <w:t xml:space="preserve">Občané </w:t>
      </w:r>
      <w:r w:rsidRPr="001F30D9">
        <w:rPr>
          <w:b/>
          <w:bCs/>
          <w:sz w:val="28"/>
          <w:szCs w:val="28"/>
        </w:rPr>
        <w:t>s </w:t>
      </w:r>
      <w:r w:rsidRPr="001F30D9">
        <w:rPr>
          <w:b/>
          <w:bCs/>
          <w:sz w:val="28"/>
          <w:szCs w:val="28"/>
        </w:rPr>
        <w:t>trval</w:t>
      </w:r>
      <w:r w:rsidRPr="001F30D9">
        <w:rPr>
          <w:b/>
          <w:bCs/>
          <w:sz w:val="28"/>
          <w:szCs w:val="28"/>
        </w:rPr>
        <w:t>ým pobytem</w:t>
      </w:r>
      <w:r w:rsidRPr="001F30D9">
        <w:rPr>
          <w:b/>
          <w:bCs/>
          <w:sz w:val="28"/>
          <w:szCs w:val="28"/>
        </w:rPr>
        <w:t xml:space="preserve"> v obci: </w:t>
      </w:r>
    </w:p>
    <w:p w14:paraId="1D3FEF3C" w14:textId="22F09EE4" w:rsidR="00E52CEC" w:rsidRPr="00E52CEC" w:rsidRDefault="00E52CEC" w:rsidP="002D5D80">
      <w:pPr>
        <w:pStyle w:val="Bezmezer"/>
        <w:ind w:left="-567" w:hanging="142"/>
        <w:rPr>
          <w:sz w:val="28"/>
          <w:szCs w:val="28"/>
        </w:rPr>
      </w:pPr>
      <w:r w:rsidRPr="00E52CEC">
        <w:rPr>
          <w:sz w:val="28"/>
          <w:szCs w:val="28"/>
        </w:rPr>
        <w:t xml:space="preserve">komunální odpad </w:t>
      </w:r>
      <w:r w:rsidRPr="00E52CEC">
        <w:rPr>
          <w:sz w:val="28"/>
          <w:szCs w:val="28"/>
        </w:rPr>
        <w:t>6</w:t>
      </w:r>
      <w:r w:rsidRPr="00E52CEC">
        <w:rPr>
          <w:sz w:val="28"/>
          <w:szCs w:val="28"/>
        </w:rPr>
        <w:t xml:space="preserve">50,-Kč </w:t>
      </w:r>
      <w:r w:rsidRPr="00E52CEC">
        <w:rPr>
          <w:sz w:val="28"/>
          <w:szCs w:val="28"/>
        </w:rPr>
        <w:t>/</w:t>
      </w:r>
      <w:r w:rsidR="001F30D9">
        <w:rPr>
          <w:sz w:val="28"/>
          <w:szCs w:val="28"/>
        </w:rPr>
        <w:t xml:space="preserve"> 1 </w:t>
      </w:r>
      <w:r w:rsidRPr="00E52CEC">
        <w:rPr>
          <w:sz w:val="28"/>
          <w:szCs w:val="28"/>
        </w:rPr>
        <w:t>občan</w:t>
      </w:r>
      <w:r w:rsidRPr="00E52CEC">
        <w:rPr>
          <w:sz w:val="28"/>
          <w:szCs w:val="28"/>
        </w:rPr>
        <w:t xml:space="preserve"> </w:t>
      </w:r>
    </w:p>
    <w:p w14:paraId="7CA2D807" w14:textId="17C68E16" w:rsidR="00E52CEC" w:rsidRDefault="00E52CEC" w:rsidP="002D5D80">
      <w:pPr>
        <w:pStyle w:val="Bezmezer"/>
        <w:ind w:hanging="709"/>
        <w:rPr>
          <w:sz w:val="28"/>
          <w:szCs w:val="28"/>
        </w:rPr>
      </w:pPr>
      <w:r w:rsidRPr="00E52CEC">
        <w:rPr>
          <w:sz w:val="28"/>
          <w:szCs w:val="28"/>
        </w:rPr>
        <w:t xml:space="preserve">za </w:t>
      </w:r>
      <w:r w:rsidRPr="00E52CEC">
        <w:rPr>
          <w:sz w:val="28"/>
          <w:szCs w:val="28"/>
        </w:rPr>
        <w:t>p</w:t>
      </w:r>
      <w:r w:rsidRPr="00E52CEC">
        <w:rPr>
          <w:sz w:val="28"/>
          <w:szCs w:val="28"/>
        </w:rPr>
        <w:t>sa</w:t>
      </w:r>
      <w:r w:rsidRPr="00E52CEC">
        <w:rPr>
          <w:sz w:val="28"/>
          <w:szCs w:val="28"/>
        </w:rPr>
        <w:t xml:space="preserve"> 100,-Kč </w:t>
      </w:r>
    </w:p>
    <w:p w14:paraId="4ACF0D3C" w14:textId="3AF302FE" w:rsidR="001F30D9" w:rsidRDefault="001F30D9" w:rsidP="002D5D80">
      <w:pPr>
        <w:pStyle w:val="Bezmezer"/>
        <w:ind w:hanging="709"/>
        <w:rPr>
          <w:sz w:val="28"/>
          <w:szCs w:val="28"/>
        </w:rPr>
      </w:pPr>
      <w:r>
        <w:rPr>
          <w:sz w:val="28"/>
          <w:szCs w:val="28"/>
        </w:rPr>
        <w:t>za každého dalšího psa 150,-Kč</w:t>
      </w:r>
    </w:p>
    <w:p w14:paraId="6F8C4CF9" w14:textId="77777777" w:rsidR="002D5D80" w:rsidRPr="00E52CEC" w:rsidRDefault="002D5D80" w:rsidP="00E52CEC">
      <w:pPr>
        <w:pStyle w:val="Bezmezer"/>
        <w:rPr>
          <w:sz w:val="28"/>
          <w:szCs w:val="28"/>
        </w:rPr>
      </w:pPr>
    </w:p>
    <w:p w14:paraId="13E8285D" w14:textId="77777777" w:rsidR="00E52CEC" w:rsidRPr="00E52CEC" w:rsidRDefault="00E52CEC" w:rsidP="00E52CEC">
      <w:pPr>
        <w:pStyle w:val="Bezmezer"/>
        <w:rPr>
          <w:sz w:val="28"/>
          <w:szCs w:val="28"/>
        </w:rPr>
      </w:pPr>
    </w:p>
    <w:p w14:paraId="121732D1" w14:textId="5C885021" w:rsidR="001F30D9" w:rsidRDefault="00E52CEC" w:rsidP="001F30D9">
      <w:pPr>
        <w:pStyle w:val="Bezmezer"/>
        <w:ind w:left="-709" w:right="-709"/>
        <w:rPr>
          <w:b/>
          <w:bCs/>
          <w:sz w:val="28"/>
          <w:szCs w:val="28"/>
        </w:rPr>
      </w:pPr>
      <w:r w:rsidRPr="001F30D9">
        <w:rPr>
          <w:b/>
          <w:bCs/>
          <w:sz w:val="28"/>
          <w:szCs w:val="28"/>
        </w:rPr>
        <w:t xml:space="preserve">Fyzické osoby vlastnící v obci </w:t>
      </w:r>
      <w:r w:rsidR="002D5D80">
        <w:rPr>
          <w:b/>
          <w:bCs/>
          <w:sz w:val="28"/>
          <w:szCs w:val="28"/>
        </w:rPr>
        <w:t>stavbu určenou k</w:t>
      </w:r>
      <w:r w:rsidR="00E64ABC">
        <w:rPr>
          <w:b/>
          <w:bCs/>
          <w:sz w:val="28"/>
          <w:szCs w:val="28"/>
        </w:rPr>
        <w:t> </w:t>
      </w:r>
      <w:r w:rsidR="002D5D80">
        <w:rPr>
          <w:b/>
          <w:bCs/>
          <w:sz w:val="28"/>
          <w:szCs w:val="28"/>
        </w:rPr>
        <w:t>rekreaci</w:t>
      </w:r>
      <w:r w:rsidR="00E64ABC">
        <w:rPr>
          <w:b/>
          <w:bCs/>
          <w:sz w:val="28"/>
          <w:szCs w:val="28"/>
        </w:rPr>
        <w:t>,</w:t>
      </w:r>
      <w:r w:rsidR="001F30D9">
        <w:rPr>
          <w:b/>
          <w:bCs/>
          <w:sz w:val="28"/>
          <w:szCs w:val="28"/>
        </w:rPr>
        <w:t xml:space="preserve"> ve které </w:t>
      </w:r>
      <w:r w:rsidR="002D5D80">
        <w:rPr>
          <w:b/>
          <w:bCs/>
          <w:sz w:val="28"/>
          <w:szCs w:val="28"/>
        </w:rPr>
        <w:t xml:space="preserve">není hlášena k </w:t>
      </w:r>
      <w:r w:rsidR="001F30D9">
        <w:rPr>
          <w:b/>
          <w:bCs/>
          <w:sz w:val="28"/>
          <w:szCs w:val="28"/>
        </w:rPr>
        <w:t>pobyt</w:t>
      </w:r>
      <w:r w:rsidR="002D5D80">
        <w:rPr>
          <w:b/>
          <w:bCs/>
          <w:sz w:val="28"/>
          <w:szCs w:val="28"/>
        </w:rPr>
        <w:t>u</w:t>
      </w:r>
      <w:r w:rsidRPr="001F30D9">
        <w:rPr>
          <w:b/>
          <w:bCs/>
          <w:sz w:val="28"/>
          <w:szCs w:val="28"/>
        </w:rPr>
        <w:t xml:space="preserve"> </w:t>
      </w:r>
      <w:r w:rsidR="002D5D80">
        <w:rPr>
          <w:b/>
          <w:bCs/>
          <w:sz w:val="28"/>
          <w:szCs w:val="28"/>
        </w:rPr>
        <w:t xml:space="preserve">žádná fyzická osoba </w:t>
      </w:r>
      <w:r w:rsidRPr="001F30D9">
        <w:rPr>
          <w:b/>
          <w:bCs/>
          <w:sz w:val="28"/>
          <w:szCs w:val="28"/>
        </w:rPr>
        <w:t>(chata, chalupa</w:t>
      </w:r>
      <w:r w:rsidR="002D5D80">
        <w:rPr>
          <w:b/>
          <w:bCs/>
          <w:sz w:val="28"/>
          <w:szCs w:val="28"/>
        </w:rPr>
        <w:t>, byt nebo rodinný dům</w:t>
      </w:r>
      <w:r w:rsidRPr="001F30D9">
        <w:rPr>
          <w:b/>
          <w:bCs/>
          <w:sz w:val="28"/>
          <w:szCs w:val="28"/>
        </w:rPr>
        <w:t xml:space="preserve">): </w:t>
      </w:r>
    </w:p>
    <w:p w14:paraId="5EDC7005" w14:textId="77777777" w:rsidR="001F30D9" w:rsidRDefault="001F30D9" w:rsidP="001F30D9">
      <w:pPr>
        <w:pStyle w:val="Bezmezer"/>
        <w:ind w:left="-709" w:right="-709"/>
        <w:rPr>
          <w:b/>
          <w:bCs/>
          <w:sz w:val="28"/>
          <w:szCs w:val="28"/>
        </w:rPr>
      </w:pPr>
    </w:p>
    <w:p w14:paraId="41565840" w14:textId="521868D3" w:rsidR="001F30D9" w:rsidRDefault="00E52CEC" w:rsidP="001F30D9">
      <w:pPr>
        <w:pStyle w:val="Bezmezer"/>
        <w:ind w:left="-709" w:right="-709"/>
        <w:rPr>
          <w:sz w:val="28"/>
          <w:szCs w:val="28"/>
        </w:rPr>
      </w:pPr>
      <w:r w:rsidRPr="00E52CEC">
        <w:rPr>
          <w:sz w:val="28"/>
          <w:szCs w:val="28"/>
        </w:rPr>
        <w:t xml:space="preserve">komunální odpad </w:t>
      </w:r>
      <w:r w:rsidR="001F30D9">
        <w:rPr>
          <w:sz w:val="28"/>
          <w:szCs w:val="28"/>
        </w:rPr>
        <w:t>6</w:t>
      </w:r>
      <w:r w:rsidRPr="00E52CEC">
        <w:rPr>
          <w:sz w:val="28"/>
          <w:szCs w:val="28"/>
        </w:rPr>
        <w:t xml:space="preserve">50,- Kč </w:t>
      </w:r>
      <w:r w:rsidR="001F30D9">
        <w:rPr>
          <w:sz w:val="28"/>
          <w:szCs w:val="28"/>
        </w:rPr>
        <w:t>/o</w:t>
      </w:r>
      <w:r w:rsidRPr="00E52CEC">
        <w:rPr>
          <w:sz w:val="28"/>
          <w:szCs w:val="28"/>
        </w:rPr>
        <w:t xml:space="preserve">bjekt </w:t>
      </w:r>
    </w:p>
    <w:p w14:paraId="232DF9D4" w14:textId="77777777" w:rsidR="00663198" w:rsidRDefault="00663198" w:rsidP="001F30D9">
      <w:pPr>
        <w:pStyle w:val="Bezmezer"/>
        <w:ind w:left="-709" w:right="-709"/>
        <w:rPr>
          <w:sz w:val="28"/>
          <w:szCs w:val="28"/>
        </w:rPr>
      </w:pPr>
    </w:p>
    <w:p w14:paraId="43134BB5" w14:textId="77777777" w:rsidR="001F30D9" w:rsidRDefault="00E52CEC" w:rsidP="001F30D9">
      <w:pPr>
        <w:pStyle w:val="Bezmezer"/>
        <w:ind w:left="-709" w:right="-709"/>
        <w:rPr>
          <w:sz w:val="28"/>
          <w:szCs w:val="28"/>
        </w:rPr>
      </w:pPr>
      <w:r w:rsidRPr="00E52CEC">
        <w:rPr>
          <w:sz w:val="28"/>
          <w:szCs w:val="28"/>
        </w:rPr>
        <w:t>Platbu můžete prov</w:t>
      </w:r>
      <w:r w:rsidR="001F30D9">
        <w:rPr>
          <w:sz w:val="28"/>
          <w:szCs w:val="28"/>
        </w:rPr>
        <w:t>és</w:t>
      </w:r>
      <w:r w:rsidRPr="00E52CEC">
        <w:rPr>
          <w:sz w:val="28"/>
          <w:szCs w:val="28"/>
        </w:rPr>
        <w:t>t v hotovosti n</w:t>
      </w:r>
      <w:r w:rsidR="001F30D9">
        <w:rPr>
          <w:sz w:val="28"/>
          <w:szCs w:val="28"/>
        </w:rPr>
        <w:t>a</w:t>
      </w:r>
      <w:r w:rsidRPr="00E52CEC">
        <w:rPr>
          <w:sz w:val="28"/>
          <w:szCs w:val="28"/>
        </w:rPr>
        <w:t xml:space="preserve"> obecním úřadě: </w:t>
      </w:r>
    </w:p>
    <w:p w14:paraId="6CAB596F" w14:textId="77777777" w:rsidR="00663198" w:rsidRDefault="00663198" w:rsidP="001F30D9">
      <w:pPr>
        <w:pStyle w:val="Bezmezer"/>
        <w:ind w:left="-709" w:right="-709"/>
        <w:rPr>
          <w:sz w:val="28"/>
          <w:szCs w:val="28"/>
        </w:rPr>
      </w:pPr>
    </w:p>
    <w:p w14:paraId="53D5AFBD" w14:textId="7D3004A3" w:rsidR="001F30D9" w:rsidRDefault="00E52CEC" w:rsidP="001F30D9">
      <w:pPr>
        <w:pStyle w:val="Bezmezer"/>
        <w:ind w:left="-709" w:right="-709"/>
        <w:rPr>
          <w:sz w:val="28"/>
          <w:szCs w:val="28"/>
        </w:rPr>
      </w:pPr>
      <w:r w:rsidRPr="00E52CEC">
        <w:rPr>
          <w:sz w:val="28"/>
          <w:szCs w:val="28"/>
        </w:rPr>
        <w:t>Pondělí</w:t>
      </w:r>
      <w:r w:rsidR="001F30D9">
        <w:rPr>
          <w:sz w:val="28"/>
          <w:szCs w:val="28"/>
        </w:rPr>
        <w:t xml:space="preserve"> a středa</w:t>
      </w:r>
      <w:r w:rsidRPr="00E52CEC">
        <w:rPr>
          <w:sz w:val="28"/>
          <w:szCs w:val="28"/>
        </w:rPr>
        <w:t xml:space="preserve"> </w:t>
      </w:r>
      <w:r w:rsidR="001F30D9">
        <w:rPr>
          <w:sz w:val="28"/>
          <w:szCs w:val="28"/>
        </w:rPr>
        <w:t xml:space="preserve"> </w:t>
      </w:r>
      <w:r w:rsidRPr="00E52CEC">
        <w:rPr>
          <w:sz w:val="28"/>
          <w:szCs w:val="28"/>
        </w:rPr>
        <w:t xml:space="preserve">od 8:00 hod. do 17:00 hod. </w:t>
      </w:r>
    </w:p>
    <w:p w14:paraId="7CF3E114" w14:textId="04604B29" w:rsidR="001F30D9" w:rsidRDefault="001F30D9" w:rsidP="001F30D9">
      <w:pPr>
        <w:pStyle w:val="Bezmezer"/>
        <w:ind w:left="-709" w:right="-709"/>
        <w:rPr>
          <w:sz w:val="28"/>
          <w:szCs w:val="28"/>
        </w:rPr>
      </w:pPr>
      <w:r>
        <w:rPr>
          <w:sz w:val="28"/>
          <w:szCs w:val="28"/>
        </w:rPr>
        <w:t xml:space="preserve">Úterý a čtvrtek    od </w:t>
      </w:r>
      <w:r w:rsidRPr="00E52CEC">
        <w:rPr>
          <w:sz w:val="28"/>
          <w:szCs w:val="28"/>
        </w:rPr>
        <w:t>8:00 hod. do 1</w:t>
      </w:r>
      <w:r>
        <w:rPr>
          <w:sz w:val="28"/>
          <w:szCs w:val="28"/>
        </w:rPr>
        <w:t>2</w:t>
      </w:r>
      <w:r w:rsidRPr="00E52CEC">
        <w:rPr>
          <w:sz w:val="28"/>
          <w:szCs w:val="28"/>
        </w:rPr>
        <w:t>:00 hod</w:t>
      </w:r>
      <w:r w:rsidRPr="00E52CEC">
        <w:rPr>
          <w:sz w:val="28"/>
          <w:szCs w:val="28"/>
        </w:rPr>
        <w:t xml:space="preserve"> </w:t>
      </w:r>
    </w:p>
    <w:p w14:paraId="06D835BC" w14:textId="1DA69D47" w:rsidR="002D5D80" w:rsidRDefault="001F30D9" w:rsidP="002D5D80">
      <w:pPr>
        <w:pStyle w:val="Bezmezer"/>
        <w:ind w:left="-709" w:right="-709"/>
        <w:rPr>
          <w:sz w:val="28"/>
          <w:szCs w:val="28"/>
        </w:rPr>
      </w:pPr>
      <w:r>
        <w:rPr>
          <w:sz w:val="28"/>
          <w:szCs w:val="28"/>
        </w:rPr>
        <w:t>nebo</w:t>
      </w:r>
      <w:r w:rsidR="00E52CEC" w:rsidRPr="00E52CEC">
        <w:rPr>
          <w:sz w:val="28"/>
          <w:szCs w:val="28"/>
        </w:rPr>
        <w:t xml:space="preserve"> převodem na účet obce č. </w:t>
      </w:r>
      <w:r>
        <w:rPr>
          <w:sz w:val="28"/>
          <w:szCs w:val="28"/>
        </w:rPr>
        <w:t>25920671/0100</w:t>
      </w:r>
      <w:r w:rsidR="002D5D80">
        <w:rPr>
          <w:sz w:val="28"/>
          <w:szCs w:val="28"/>
        </w:rPr>
        <w:t>.</w:t>
      </w:r>
    </w:p>
    <w:p w14:paraId="1E3A752A" w14:textId="77777777" w:rsidR="002D5D80" w:rsidRDefault="002D5D80" w:rsidP="002D5D80">
      <w:pPr>
        <w:pStyle w:val="Bezmezer"/>
        <w:ind w:left="-709" w:right="-709"/>
        <w:rPr>
          <w:sz w:val="28"/>
          <w:szCs w:val="28"/>
        </w:rPr>
      </w:pPr>
      <w:r>
        <w:rPr>
          <w:sz w:val="28"/>
          <w:szCs w:val="28"/>
        </w:rPr>
        <w:t>V</w:t>
      </w:r>
      <w:r w:rsidR="00E52CEC" w:rsidRPr="00E52CEC">
        <w:rPr>
          <w:sz w:val="28"/>
          <w:szCs w:val="28"/>
        </w:rPr>
        <w:t>ariabilní symbol</w:t>
      </w:r>
      <w:r>
        <w:rPr>
          <w:sz w:val="28"/>
          <w:szCs w:val="28"/>
        </w:rPr>
        <w:t>: 1345+</w:t>
      </w:r>
      <w:r w:rsidR="00E52CEC" w:rsidRPr="00E52CEC">
        <w:rPr>
          <w:sz w:val="28"/>
          <w:szCs w:val="28"/>
        </w:rPr>
        <w:t xml:space="preserve"> číslo popisné domu</w:t>
      </w:r>
      <w:r>
        <w:rPr>
          <w:sz w:val="28"/>
          <w:szCs w:val="28"/>
        </w:rPr>
        <w:t xml:space="preserve"> poplatníka.</w:t>
      </w:r>
    </w:p>
    <w:p w14:paraId="4B2DC5E6" w14:textId="77777777" w:rsidR="00663198" w:rsidRDefault="00663198" w:rsidP="002D5D80">
      <w:pPr>
        <w:pStyle w:val="Bezmezer"/>
        <w:ind w:left="-709" w:right="-709"/>
        <w:rPr>
          <w:sz w:val="28"/>
          <w:szCs w:val="28"/>
        </w:rPr>
      </w:pPr>
    </w:p>
    <w:p w14:paraId="7F24464E" w14:textId="77777777" w:rsidR="002D5D80" w:rsidRDefault="002D5D80" w:rsidP="002D5D80">
      <w:pPr>
        <w:pStyle w:val="Bezmezer"/>
        <w:ind w:left="-709" w:right="-709"/>
        <w:rPr>
          <w:sz w:val="28"/>
          <w:szCs w:val="28"/>
        </w:rPr>
      </w:pPr>
    </w:p>
    <w:p w14:paraId="14D25FB2" w14:textId="3125E51B" w:rsidR="002D5D80" w:rsidRDefault="00E52CEC" w:rsidP="002D5D80">
      <w:pPr>
        <w:pStyle w:val="Bezmezer"/>
        <w:ind w:left="-709" w:right="-709"/>
        <w:rPr>
          <w:sz w:val="28"/>
          <w:szCs w:val="28"/>
        </w:rPr>
      </w:pPr>
      <w:r w:rsidRPr="002D5D80">
        <w:rPr>
          <w:color w:val="EE0000"/>
          <w:sz w:val="28"/>
          <w:szCs w:val="28"/>
        </w:rPr>
        <w:t xml:space="preserve">Poplatky v hotovosti se </w:t>
      </w:r>
      <w:r w:rsidR="002D5D80" w:rsidRPr="002D5D80">
        <w:rPr>
          <w:color w:val="EE0000"/>
          <w:sz w:val="28"/>
          <w:szCs w:val="28"/>
        </w:rPr>
        <w:t>budou</w:t>
      </w:r>
      <w:r w:rsidRPr="002D5D80">
        <w:rPr>
          <w:color w:val="EE0000"/>
          <w:sz w:val="28"/>
          <w:szCs w:val="28"/>
        </w:rPr>
        <w:t xml:space="preserve"> vybírat od </w:t>
      </w:r>
      <w:r w:rsidR="002D5D80" w:rsidRPr="002D5D80">
        <w:rPr>
          <w:color w:val="EE0000"/>
          <w:sz w:val="28"/>
          <w:szCs w:val="28"/>
        </w:rPr>
        <w:t>9.2.2026 do 31.3.2026</w:t>
      </w:r>
    </w:p>
    <w:p w14:paraId="5BFC484A" w14:textId="77777777" w:rsidR="002D5D80" w:rsidRDefault="002D5D80" w:rsidP="002D5D80">
      <w:pPr>
        <w:pStyle w:val="Bezmezer"/>
        <w:ind w:left="-709" w:right="-709"/>
        <w:rPr>
          <w:sz w:val="28"/>
          <w:szCs w:val="28"/>
        </w:rPr>
      </w:pPr>
    </w:p>
    <w:p w14:paraId="5B5034DB" w14:textId="7476F526" w:rsidR="002D5D80" w:rsidRDefault="00E52CEC" w:rsidP="002D5D80">
      <w:pPr>
        <w:pStyle w:val="Bezmezer"/>
        <w:ind w:left="-709" w:right="-709"/>
        <w:rPr>
          <w:color w:val="EE0000"/>
          <w:sz w:val="28"/>
          <w:szCs w:val="28"/>
        </w:rPr>
      </w:pPr>
      <w:r w:rsidRPr="002D5D80">
        <w:rPr>
          <w:color w:val="EE0000"/>
          <w:sz w:val="28"/>
          <w:szCs w:val="28"/>
        </w:rPr>
        <w:t>Splatnost poplatk</w:t>
      </w:r>
      <w:r w:rsidR="002D5D80" w:rsidRPr="002D5D80">
        <w:rPr>
          <w:color w:val="EE0000"/>
          <w:sz w:val="28"/>
          <w:szCs w:val="28"/>
        </w:rPr>
        <w:t>ů je do 31.3.2026</w:t>
      </w:r>
      <w:r w:rsidR="00E64ABC">
        <w:rPr>
          <w:color w:val="EE0000"/>
          <w:sz w:val="28"/>
          <w:szCs w:val="28"/>
        </w:rPr>
        <w:t>,</w:t>
      </w:r>
      <w:r w:rsidRPr="002D5D80">
        <w:rPr>
          <w:color w:val="EE0000"/>
          <w:sz w:val="28"/>
          <w:szCs w:val="28"/>
        </w:rPr>
        <w:t xml:space="preserve"> za psa je do 31. 3. 2026</w:t>
      </w:r>
    </w:p>
    <w:p w14:paraId="4FC6D670" w14:textId="77777777" w:rsidR="00663198" w:rsidRDefault="00663198" w:rsidP="002D5D80">
      <w:pPr>
        <w:pStyle w:val="Bezmezer"/>
        <w:ind w:left="-709" w:right="-709"/>
        <w:rPr>
          <w:sz w:val="28"/>
          <w:szCs w:val="28"/>
        </w:rPr>
      </w:pPr>
    </w:p>
    <w:p w14:paraId="63FCD2B7" w14:textId="77777777" w:rsidR="002D5D80" w:rsidRDefault="002D5D80" w:rsidP="002D5D80">
      <w:pPr>
        <w:pStyle w:val="Bezmezer"/>
        <w:ind w:left="-709" w:right="-709"/>
        <w:rPr>
          <w:sz w:val="28"/>
          <w:szCs w:val="28"/>
        </w:rPr>
      </w:pPr>
    </w:p>
    <w:p w14:paraId="04D6C306" w14:textId="747F8277" w:rsidR="00E11114" w:rsidRPr="00663198" w:rsidRDefault="00663198" w:rsidP="002D5D80">
      <w:pPr>
        <w:pStyle w:val="Bezmezer"/>
        <w:ind w:left="-709" w:right="-709"/>
        <w:rPr>
          <w:b/>
          <w:bCs/>
          <w:sz w:val="28"/>
          <w:szCs w:val="28"/>
        </w:rPr>
      </w:pPr>
      <w:r w:rsidRPr="00663198">
        <w:rPr>
          <w:b/>
          <w:bCs/>
          <w:sz w:val="28"/>
          <w:szCs w:val="28"/>
        </w:rPr>
        <w:t>Žádáme Vás</w:t>
      </w:r>
      <w:r w:rsidR="00E52CEC" w:rsidRPr="00663198">
        <w:rPr>
          <w:b/>
          <w:bCs/>
          <w:sz w:val="28"/>
          <w:szCs w:val="28"/>
        </w:rPr>
        <w:t>,</w:t>
      </w:r>
      <w:r w:rsidRPr="00663198">
        <w:rPr>
          <w:b/>
          <w:bCs/>
          <w:sz w:val="28"/>
          <w:szCs w:val="28"/>
        </w:rPr>
        <w:t xml:space="preserve"> </w:t>
      </w:r>
      <w:r w:rsidR="00E52CEC" w:rsidRPr="00663198">
        <w:rPr>
          <w:b/>
          <w:bCs/>
          <w:sz w:val="28"/>
          <w:szCs w:val="28"/>
        </w:rPr>
        <w:t>abyste jak</w:t>
      </w:r>
      <w:r w:rsidRPr="00663198">
        <w:rPr>
          <w:b/>
          <w:bCs/>
          <w:sz w:val="28"/>
          <w:szCs w:val="28"/>
        </w:rPr>
        <w:t>oukoliv</w:t>
      </w:r>
      <w:r w:rsidR="00E52CEC" w:rsidRPr="00663198">
        <w:rPr>
          <w:b/>
          <w:bCs/>
          <w:sz w:val="28"/>
          <w:szCs w:val="28"/>
        </w:rPr>
        <w:t xml:space="preserve"> změn</w:t>
      </w:r>
      <w:r w:rsidRPr="00663198">
        <w:rPr>
          <w:b/>
          <w:bCs/>
          <w:sz w:val="28"/>
          <w:szCs w:val="28"/>
        </w:rPr>
        <w:t>u</w:t>
      </w:r>
      <w:r w:rsidR="00E52CEC" w:rsidRPr="00663198">
        <w:rPr>
          <w:b/>
          <w:bCs/>
          <w:sz w:val="28"/>
          <w:szCs w:val="28"/>
        </w:rPr>
        <w:t xml:space="preserve"> (prodej nemovitosti, změna majitele, uhynutí psa, atd.) hlásili na OÚ do 15 dnů od změny skutečností.</w:t>
      </w:r>
    </w:p>
    <w:sectPr w:rsidR="00E11114" w:rsidRPr="00663198" w:rsidSect="002D5D8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C"/>
    <w:rsid w:val="001F30D9"/>
    <w:rsid w:val="00215238"/>
    <w:rsid w:val="002B1EBE"/>
    <w:rsid w:val="002D5D80"/>
    <w:rsid w:val="00663198"/>
    <w:rsid w:val="008B790E"/>
    <w:rsid w:val="00E11114"/>
    <w:rsid w:val="00E52CEC"/>
    <w:rsid w:val="00E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5830"/>
  <w15:chartTrackingRefBased/>
  <w15:docId w15:val="{71115EAF-1F03-46FA-B9B4-B6FD3042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C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C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C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C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C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C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C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C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C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C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CEC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E52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2026-01-22T08:26:00Z</cp:lastPrinted>
  <dcterms:created xsi:type="dcterms:W3CDTF">2026-01-22T07:52:00Z</dcterms:created>
  <dcterms:modified xsi:type="dcterms:W3CDTF">2026-01-22T08:28:00Z</dcterms:modified>
</cp:coreProperties>
</file>